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04C2D" w14:textId="77777777" w:rsidR="00A83EB8" w:rsidRDefault="00A83EB8"/>
    <w:p w14:paraId="7E4713BD" w14:textId="77777777" w:rsidR="004346EB" w:rsidRDefault="004346EB"/>
    <w:p w14:paraId="0A853F6F" w14:textId="4DE33554" w:rsidR="00481950" w:rsidRPr="00F150C0" w:rsidRDefault="004346EB" w:rsidP="004346EB">
      <w:pPr>
        <w:tabs>
          <w:tab w:val="left" w:pos="7371"/>
        </w:tabs>
        <w:rPr>
          <w:rFonts w:ascii="Arial" w:hAnsi="Arial" w:cs="Arial"/>
          <w:b/>
          <w:bCs/>
        </w:rPr>
      </w:pPr>
      <w:r w:rsidRPr="00F150C0">
        <w:rPr>
          <w:rFonts w:ascii="Arial" w:hAnsi="Arial" w:cs="Arial"/>
          <w:b/>
          <w:bCs/>
        </w:rPr>
        <w:t>PRESSEMITTEILUNG</w:t>
      </w:r>
    </w:p>
    <w:p w14:paraId="2E273C71" w14:textId="77777777" w:rsidR="004F5761" w:rsidRDefault="004F5761" w:rsidP="001B73E4">
      <w:pPr>
        <w:tabs>
          <w:tab w:val="left" w:pos="7371"/>
        </w:tabs>
      </w:pPr>
    </w:p>
    <w:p w14:paraId="1DD5F89D" w14:textId="6E4BA336" w:rsidR="004346EB" w:rsidRPr="000A267D" w:rsidRDefault="00361834" w:rsidP="002B195A">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 xml:space="preserve">HKL </w:t>
      </w:r>
      <w:r w:rsidR="00B13D44">
        <w:rPr>
          <w:rFonts w:ascii="Arial" w:hAnsi="Arial" w:cs="Arial"/>
          <w:b/>
          <w:color w:val="000000" w:themeColor="text1"/>
          <w:sz w:val="28"/>
          <w:szCs w:val="28"/>
        </w:rPr>
        <w:t xml:space="preserve">steht für </w:t>
      </w:r>
      <w:r w:rsidR="00FE53C1">
        <w:rPr>
          <w:rFonts w:ascii="Arial" w:hAnsi="Arial" w:cs="Arial"/>
          <w:b/>
          <w:color w:val="000000" w:themeColor="text1"/>
          <w:sz w:val="28"/>
          <w:szCs w:val="28"/>
        </w:rPr>
        <w:t>Raumsysteme</w:t>
      </w:r>
      <w:r w:rsidR="009C7366">
        <w:rPr>
          <w:rFonts w:ascii="Arial" w:hAnsi="Arial" w:cs="Arial"/>
          <w:b/>
          <w:color w:val="000000" w:themeColor="text1"/>
          <w:sz w:val="28"/>
          <w:szCs w:val="28"/>
        </w:rPr>
        <w:t xml:space="preserve">-Kompetenz </w:t>
      </w:r>
      <w:r w:rsidR="002166BF">
        <w:rPr>
          <w:rFonts w:ascii="Arial" w:hAnsi="Arial" w:cs="Arial"/>
          <w:b/>
          <w:color w:val="000000" w:themeColor="text1"/>
          <w:sz w:val="28"/>
          <w:szCs w:val="28"/>
        </w:rPr>
        <w:t>weit über Standard</w:t>
      </w:r>
    </w:p>
    <w:p w14:paraId="34AF5D00" w14:textId="77777777" w:rsidR="004346EB" w:rsidRPr="000A267D" w:rsidRDefault="004346EB" w:rsidP="004346EB">
      <w:pPr>
        <w:autoSpaceDE w:val="0"/>
        <w:autoSpaceDN w:val="0"/>
        <w:adjustRightInd w:val="0"/>
        <w:rPr>
          <w:rFonts w:ascii="Arial" w:hAnsi="Arial" w:cs="Arial"/>
          <w:b/>
          <w:color w:val="000000" w:themeColor="text1"/>
        </w:rPr>
      </w:pPr>
    </w:p>
    <w:p w14:paraId="7C846093" w14:textId="1CA88EB3" w:rsidR="00B13D44" w:rsidRDefault="00B13D44" w:rsidP="00DC358C">
      <w:pPr>
        <w:rPr>
          <w:rFonts w:ascii="Arial" w:hAnsi="Arial" w:cs="Arial"/>
          <w:b/>
          <w:color w:val="000000" w:themeColor="text1"/>
        </w:rPr>
      </w:pPr>
      <w:r>
        <w:rPr>
          <w:rFonts w:ascii="Arial" w:hAnsi="Arial" w:cs="Arial"/>
          <w:b/>
          <w:color w:val="000000" w:themeColor="text1"/>
        </w:rPr>
        <w:t>Seit Jahrzehnten überzeugt der führende Baum</w:t>
      </w:r>
      <w:r w:rsidR="00437F80">
        <w:rPr>
          <w:rFonts w:ascii="Arial" w:hAnsi="Arial" w:cs="Arial"/>
          <w:b/>
          <w:color w:val="000000" w:themeColor="text1"/>
        </w:rPr>
        <w:t>a</w:t>
      </w:r>
      <w:r>
        <w:rPr>
          <w:rFonts w:ascii="Arial" w:hAnsi="Arial" w:cs="Arial"/>
          <w:b/>
          <w:color w:val="000000" w:themeColor="text1"/>
        </w:rPr>
        <w:t>schinenvermieter mit individuellen Lösungen für die unterschiedlichsten Bedarfe.</w:t>
      </w:r>
    </w:p>
    <w:p w14:paraId="10A5F56D" w14:textId="77777777" w:rsidR="004346EB" w:rsidRPr="00AD6CE3" w:rsidRDefault="004346EB" w:rsidP="004346EB">
      <w:pPr>
        <w:rPr>
          <w:rFonts w:ascii="Arial" w:eastAsia="MS Mincho" w:hAnsi="Arial" w:cs="Arial"/>
          <w:color w:val="000000" w:themeColor="text1"/>
        </w:rPr>
      </w:pPr>
    </w:p>
    <w:p w14:paraId="34889E6A" w14:textId="11CB6E5D" w:rsidR="00153FD4" w:rsidRPr="002B195A" w:rsidRDefault="00080B10" w:rsidP="00153FD4">
      <w:pPr>
        <w:rPr>
          <w:rFonts w:asciiTheme="minorBidi" w:hAnsiTheme="minorBidi"/>
          <w:color w:val="000000" w:themeColor="text1"/>
        </w:rPr>
      </w:pPr>
      <w:r w:rsidRPr="008545DB">
        <w:rPr>
          <w:rFonts w:asciiTheme="minorBidi" w:hAnsiTheme="minorBidi"/>
          <w:color w:val="000000" w:themeColor="text1"/>
        </w:rPr>
        <w:t>Hamburg</w:t>
      </w:r>
      <w:r w:rsidR="004346EB" w:rsidRPr="008545DB">
        <w:rPr>
          <w:rFonts w:asciiTheme="minorBidi" w:hAnsiTheme="minorBidi"/>
          <w:color w:val="000000" w:themeColor="text1"/>
        </w:rPr>
        <w:t xml:space="preserve">, </w:t>
      </w:r>
      <w:r w:rsidR="008545DB" w:rsidRPr="008545DB">
        <w:rPr>
          <w:rFonts w:asciiTheme="minorBidi" w:hAnsiTheme="minorBidi"/>
          <w:color w:val="000000" w:themeColor="text1"/>
        </w:rPr>
        <w:t>24</w:t>
      </w:r>
      <w:r w:rsidR="00F72B58" w:rsidRPr="008545DB">
        <w:rPr>
          <w:rFonts w:asciiTheme="minorBidi" w:hAnsiTheme="minorBidi"/>
          <w:color w:val="000000" w:themeColor="text1"/>
        </w:rPr>
        <w:t>.02</w:t>
      </w:r>
      <w:r w:rsidR="00C13593" w:rsidRPr="008545DB">
        <w:rPr>
          <w:rFonts w:asciiTheme="minorBidi" w:hAnsiTheme="minorBidi"/>
          <w:color w:val="000000" w:themeColor="text1"/>
        </w:rPr>
        <w:t>.2022</w:t>
      </w:r>
      <w:r w:rsidR="004346EB" w:rsidRPr="002B195A">
        <w:rPr>
          <w:rFonts w:asciiTheme="minorBidi" w:hAnsiTheme="minorBidi"/>
          <w:color w:val="000000" w:themeColor="text1"/>
        </w:rPr>
        <w:t xml:space="preserve"> –</w:t>
      </w:r>
      <w:r w:rsidR="00E05929" w:rsidRPr="002B195A">
        <w:rPr>
          <w:rFonts w:asciiTheme="minorBidi" w:hAnsiTheme="minorBidi"/>
          <w:color w:val="000000" w:themeColor="text1"/>
        </w:rPr>
        <w:t xml:space="preserve"> </w:t>
      </w:r>
      <w:r w:rsidR="00FF30E6" w:rsidRPr="002B195A">
        <w:rPr>
          <w:rFonts w:asciiTheme="minorBidi" w:hAnsiTheme="minorBidi"/>
          <w:color w:val="000000" w:themeColor="text1"/>
        </w:rPr>
        <w:t xml:space="preserve">HKL </w:t>
      </w:r>
      <w:r w:rsidR="00E05929" w:rsidRPr="002B195A">
        <w:rPr>
          <w:rFonts w:asciiTheme="minorBidi" w:hAnsiTheme="minorBidi"/>
          <w:color w:val="000000" w:themeColor="text1"/>
        </w:rPr>
        <w:t>biete</w:t>
      </w:r>
      <w:r w:rsidR="00B13D44" w:rsidRPr="002B195A">
        <w:rPr>
          <w:rFonts w:asciiTheme="minorBidi" w:hAnsiTheme="minorBidi"/>
          <w:color w:val="000000" w:themeColor="text1"/>
        </w:rPr>
        <w:t>t</w:t>
      </w:r>
      <w:r w:rsidR="00E05929" w:rsidRPr="002B195A">
        <w:rPr>
          <w:rFonts w:asciiTheme="minorBidi" w:hAnsiTheme="minorBidi"/>
          <w:color w:val="000000" w:themeColor="text1"/>
        </w:rPr>
        <w:t xml:space="preserve"> weit mehr als Standard</w:t>
      </w:r>
      <w:r w:rsidR="00B13D44" w:rsidRPr="002B195A">
        <w:rPr>
          <w:rFonts w:asciiTheme="minorBidi" w:hAnsiTheme="minorBidi"/>
          <w:color w:val="000000" w:themeColor="text1"/>
        </w:rPr>
        <w:t xml:space="preserve"> – auch in puncto Raumsysteme hat der Komplettanbieter seit Jahrzehnten </w:t>
      </w:r>
      <w:r w:rsidR="00CF14D2" w:rsidRPr="002B195A">
        <w:rPr>
          <w:rFonts w:asciiTheme="minorBidi" w:hAnsiTheme="minorBidi"/>
          <w:color w:val="000000" w:themeColor="text1"/>
        </w:rPr>
        <w:t xml:space="preserve">am Markt die Nase </w:t>
      </w:r>
      <w:r w:rsidR="00B13D44" w:rsidRPr="002B195A">
        <w:rPr>
          <w:rFonts w:asciiTheme="minorBidi" w:hAnsiTheme="minorBidi"/>
          <w:color w:val="000000" w:themeColor="text1"/>
        </w:rPr>
        <w:t xml:space="preserve">vorn. </w:t>
      </w:r>
      <w:r w:rsidR="00A340A4" w:rsidRPr="002B195A">
        <w:rPr>
          <w:rFonts w:asciiTheme="minorBidi" w:hAnsiTheme="minorBidi"/>
          <w:color w:val="000000" w:themeColor="text1"/>
        </w:rPr>
        <w:t xml:space="preserve">Ob </w:t>
      </w:r>
      <w:r w:rsidR="00FF30E6" w:rsidRPr="002B195A">
        <w:rPr>
          <w:rFonts w:asciiTheme="minorBidi" w:hAnsiTheme="minorBidi"/>
          <w:color w:val="000000" w:themeColor="text1"/>
        </w:rPr>
        <w:t xml:space="preserve">Büros </w:t>
      </w:r>
      <w:r w:rsidR="00B13D44" w:rsidRPr="002B195A">
        <w:rPr>
          <w:rFonts w:asciiTheme="minorBidi" w:hAnsiTheme="minorBidi"/>
          <w:color w:val="000000" w:themeColor="text1"/>
        </w:rPr>
        <w:t xml:space="preserve">oder </w:t>
      </w:r>
      <w:r w:rsidR="00FF30E6" w:rsidRPr="002B195A">
        <w:rPr>
          <w:rFonts w:asciiTheme="minorBidi" w:hAnsiTheme="minorBidi"/>
          <w:color w:val="000000" w:themeColor="text1"/>
        </w:rPr>
        <w:t xml:space="preserve">Unterkünfte für Baustellen, Sportstätten, ganze Firmenzentralen oder moderne Kitas – </w:t>
      </w:r>
      <w:r w:rsidR="00B13D44" w:rsidRPr="002B195A">
        <w:rPr>
          <w:rFonts w:asciiTheme="minorBidi" w:hAnsiTheme="minorBidi"/>
          <w:color w:val="000000" w:themeColor="text1"/>
        </w:rPr>
        <w:t xml:space="preserve">die </w:t>
      </w:r>
      <w:r w:rsidR="000F22DB" w:rsidRPr="002B195A">
        <w:rPr>
          <w:rFonts w:asciiTheme="minorBidi" w:hAnsiTheme="minorBidi"/>
          <w:color w:val="000000" w:themeColor="text1"/>
        </w:rPr>
        <w:t>Raumsystem</w:t>
      </w:r>
      <w:r w:rsidR="00B13D44" w:rsidRPr="002B195A">
        <w:rPr>
          <w:rFonts w:asciiTheme="minorBidi" w:hAnsiTheme="minorBidi"/>
          <w:color w:val="000000" w:themeColor="text1"/>
        </w:rPr>
        <w:t>lösungen</w:t>
      </w:r>
      <w:r w:rsidR="000F22DB" w:rsidRPr="002B195A">
        <w:rPr>
          <w:rFonts w:asciiTheme="minorBidi" w:hAnsiTheme="minorBidi"/>
          <w:color w:val="000000" w:themeColor="text1"/>
        </w:rPr>
        <w:t xml:space="preserve"> von HKL </w:t>
      </w:r>
      <w:r w:rsidR="00B13D44" w:rsidRPr="002B195A">
        <w:rPr>
          <w:rFonts w:asciiTheme="minorBidi" w:hAnsiTheme="minorBidi"/>
          <w:color w:val="000000" w:themeColor="text1"/>
        </w:rPr>
        <w:t>überzeugen auf ganzer Linie</w:t>
      </w:r>
      <w:r w:rsidR="00153FD4" w:rsidRPr="002B195A">
        <w:rPr>
          <w:rFonts w:asciiTheme="minorBidi" w:hAnsiTheme="minorBidi"/>
          <w:color w:val="000000" w:themeColor="text1"/>
        </w:rPr>
        <w:t xml:space="preserve">. </w:t>
      </w:r>
      <w:r w:rsidR="00DB6624" w:rsidRPr="002B195A">
        <w:rPr>
          <w:rFonts w:asciiTheme="minorBidi" w:eastAsia="MS Mincho" w:hAnsiTheme="minorBidi"/>
          <w:color w:val="000000" w:themeColor="text1"/>
        </w:rPr>
        <w:t>D</w:t>
      </w:r>
      <w:r w:rsidR="00B13D44" w:rsidRPr="002B195A">
        <w:rPr>
          <w:rFonts w:asciiTheme="minorBidi" w:eastAsia="MS Mincho" w:hAnsiTheme="minorBidi"/>
          <w:color w:val="000000" w:themeColor="text1"/>
        </w:rPr>
        <w:t xml:space="preserve">abei hält HKL stets </w:t>
      </w:r>
      <w:r w:rsidR="00DB6624" w:rsidRPr="002B195A">
        <w:rPr>
          <w:rFonts w:asciiTheme="minorBidi" w:eastAsia="MS Mincho" w:hAnsiTheme="minorBidi"/>
          <w:color w:val="000000" w:themeColor="text1"/>
        </w:rPr>
        <w:t>eine</w:t>
      </w:r>
      <w:r w:rsidR="00153FD4" w:rsidRPr="002B195A">
        <w:rPr>
          <w:rFonts w:asciiTheme="minorBidi" w:eastAsia="MS Mincho" w:hAnsiTheme="minorBidi"/>
          <w:color w:val="000000" w:themeColor="text1"/>
        </w:rPr>
        <w:t xml:space="preserve"> große Anzahl an </w:t>
      </w:r>
      <w:r w:rsidR="00153FD4" w:rsidRPr="002B195A">
        <w:rPr>
          <w:rFonts w:asciiTheme="minorBidi" w:hAnsiTheme="minorBidi"/>
        </w:rPr>
        <w:t xml:space="preserve">Einheiten jeder Art und Ausstattung </w:t>
      </w:r>
      <w:r w:rsidR="00B13D44" w:rsidRPr="002B195A">
        <w:rPr>
          <w:rFonts w:asciiTheme="minorBidi" w:hAnsiTheme="minorBidi"/>
        </w:rPr>
        <w:t xml:space="preserve">vorrätig </w:t>
      </w:r>
      <w:r w:rsidR="00153FD4" w:rsidRPr="002B195A">
        <w:rPr>
          <w:rFonts w:asciiTheme="minorBidi" w:hAnsiTheme="minorBidi"/>
        </w:rPr>
        <w:t>– vom Standardcontainer bis zum speziellen, vom Einzelcontainer zur kompletten Anlage</w:t>
      </w:r>
      <w:r w:rsidR="00CF14D2" w:rsidRPr="002B195A">
        <w:rPr>
          <w:rFonts w:asciiTheme="minorBidi" w:hAnsiTheme="minorBidi"/>
        </w:rPr>
        <w:t>,</w:t>
      </w:r>
      <w:r w:rsidR="005E41EC" w:rsidRPr="002B195A">
        <w:rPr>
          <w:rFonts w:asciiTheme="minorBidi" w:hAnsiTheme="minorBidi"/>
        </w:rPr>
        <w:t xml:space="preserve"> </w:t>
      </w:r>
      <w:r w:rsidR="00153FD4" w:rsidRPr="002B195A">
        <w:rPr>
          <w:rFonts w:asciiTheme="minorBidi" w:hAnsiTheme="minorBidi"/>
        </w:rPr>
        <w:t>zur Miete und zum Kauf</w:t>
      </w:r>
      <w:r w:rsidR="00B13D44" w:rsidRPr="002B195A">
        <w:rPr>
          <w:rFonts w:asciiTheme="minorBidi" w:hAnsiTheme="minorBidi"/>
        </w:rPr>
        <w:t>. Das</w:t>
      </w:r>
      <w:r w:rsidR="005E41EC" w:rsidRPr="002B195A">
        <w:rPr>
          <w:rFonts w:asciiTheme="minorBidi" w:hAnsiTheme="minorBidi"/>
        </w:rPr>
        <w:t xml:space="preserve"> </w:t>
      </w:r>
      <w:r w:rsidR="00DB6624" w:rsidRPr="002B195A">
        <w:rPr>
          <w:rFonts w:asciiTheme="minorBidi" w:hAnsiTheme="minorBidi"/>
        </w:rPr>
        <w:t>schaff</w:t>
      </w:r>
      <w:r w:rsidR="00B13D44" w:rsidRPr="002B195A">
        <w:rPr>
          <w:rFonts w:asciiTheme="minorBidi" w:hAnsiTheme="minorBidi"/>
        </w:rPr>
        <w:t>t</w:t>
      </w:r>
      <w:r w:rsidR="00DB6624" w:rsidRPr="002B195A">
        <w:rPr>
          <w:rFonts w:asciiTheme="minorBidi" w:hAnsiTheme="minorBidi"/>
        </w:rPr>
        <w:t xml:space="preserve"> Möglichkeiten</w:t>
      </w:r>
      <w:r w:rsidR="00B13D44" w:rsidRPr="002B195A">
        <w:rPr>
          <w:rFonts w:asciiTheme="minorBidi" w:hAnsiTheme="minorBidi"/>
        </w:rPr>
        <w:t xml:space="preserve"> für Bau, Industrie, Handwerk und Kommunen. Aber auch viele</w:t>
      </w:r>
      <w:r w:rsidR="00E3429E" w:rsidRPr="002B195A">
        <w:rPr>
          <w:rFonts w:asciiTheme="minorBidi" w:hAnsiTheme="minorBidi"/>
        </w:rPr>
        <w:t xml:space="preserve"> </w:t>
      </w:r>
      <w:r w:rsidR="00B13D44" w:rsidRPr="002B195A">
        <w:rPr>
          <w:rFonts w:asciiTheme="minorBidi" w:hAnsiTheme="minorBidi"/>
        </w:rPr>
        <w:t xml:space="preserve">sehr spezielle Bedarfe können </w:t>
      </w:r>
      <w:r w:rsidR="000866FA" w:rsidRPr="002B195A">
        <w:rPr>
          <w:rFonts w:asciiTheme="minorBidi" w:hAnsiTheme="minorBidi"/>
        </w:rPr>
        <w:t>d</w:t>
      </w:r>
      <w:r w:rsidR="00B13D44" w:rsidRPr="002B195A">
        <w:rPr>
          <w:rFonts w:asciiTheme="minorBidi" w:hAnsiTheme="minorBidi"/>
        </w:rPr>
        <w:t>ank Sortiment und</w:t>
      </w:r>
      <w:r w:rsidR="00B13D44" w:rsidRPr="002B195A">
        <w:rPr>
          <w:rFonts w:asciiTheme="minorBidi" w:hAnsiTheme="minorBidi"/>
          <w:color w:val="000000" w:themeColor="text1"/>
        </w:rPr>
        <w:t xml:space="preserve"> </w:t>
      </w:r>
      <w:r w:rsidR="00153FD4" w:rsidRPr="002B195A">
        <w:rPr>
          <w:rFonts w:asciiTheme="minorBidi" w:hAnsiTheme="minorBidi"/>
          <w:color w:val="000000" w:themeColor="text1"/>
        </w:rPr>
        <w:t>kompetente</w:t>
      </w:r>
      <w:r w:rsidR="00B13D44" w:rsidRPr="002B195A">
        <w:rPr>
          <w:rFonts w:asciiTheme="minorBidi" w:hAnsiTheme="minorBidi"/>
          <w:color w:val="000000" w:themeColor="text1"/>
        </w:rPr>
        <w:t>r</w:t>
      </w:r>
      <w:r w:rsidR="00153FD4" w:rsidRPr="002B195A">
        <w:rPr>
          <w:rFonts w:asciiTheme="minorBidi" w:hAnsiTheme="minorBidi"/>
          <w:color w:val="000000" w:themeColor="text1"/>
        </w:rPr>
        <w:t>, lösungsorientierte</w:t>
      </w:r>
      <w:r w:rsidR="00B13D44" w:rsidRPr="002B195A">
        <w:rPr>
          <w:rFonts w:asciiTheme="minorBidi" w:hAnsiTheme="minorBidi"/>
          <w:color w:val="000000" w:themeColor="text1"/>
        </w:rPr>
        <w:t>r</w:t>
      </w:r>
      <w:r w:rsidR="00A50FCA" w:rsidRPr="002B195A">
        <w:rPr>
          <w:rFonts w:asciiTheme="minorBidi" w:hAnsiTheme="minorBidi"/>
          <w:color w:val="000000" w:themeColor="text1"/>
        </w:rPr>
        <w:t xml:space="preserve"> Beratung</w:t>
      </w:r>
      <w:r w:rsidR="00153FD4" w:rsidRPr="002B195A">
        <w:rPr>
          <w:rFonts w:asciiTheme="minorBidi" w:hAnsiTheme="minorBidi"/>
          <w:color w:val="000000" w:themeColor="text1"/>
        </w:rPr>
        <w:t xml:space="preserve"> </w:t>
      </w:r>
      <w:r w:rsidR="005E41EC" w:rsidRPr="002B195A">
        <w:rPr>
          <w:rFonts w:asciiTheme="minorBidi" w:hAnsiTheme="minorBidi"/>
          <w:color w:val="000000" w:themeColor="text1"/>
        </w:rPr>
        <w:t>durch</w:t>
      </w:r>
      <w:r w:rsidR="00A340A4" w:rsidRPr="002B195A">
        <w:rPr>
          <w:rFonts w:asciiTheme="minorBidi" w:hAnsiTheme="minorBidi"/>
          <w:color w:val="000000" w:themeColor="text1"/>
        </w:rPr>
        <w:t xml:space="preserve"> </w:t>
      </w:r>
      <w:r w:rsidR="00CF14D2" w:rsidRPr="002B195A">
        <w:rPr>
          <w:rFonts w:asciiTheme="minorBidi" w:hAnsiTheme="minorBidi"/>
          <w:color w:val="000000" w:themeColor="text1"/>
        </w:rPr>
        <w:t xml:space="preserve">die </w:t>
      </w:r>
      <w:r w:rsidR="00153FD4" w:rsidRPr="002B195A">
        <w:rPr>
          <w:rFonts w:asciiTheme="minorBidi" w:hAnsiTheme="minorBidi"/>
          <w:color w:val="000000" w:themeColor="text1"/>
        </w:rPr>
        <w:t xml:space="preserve">HKL </w:t>
      </w:r>
      <w:r w:rsidR="00A340A4" w:rsidRPr="002B195A">
        <w:rPr>
          <w:rFonts w:asciiTheme="minorBidi" w:hAnsiTheme="minorBidi"/>
          <w:color w:val="000000" w:themeColor="text1"/>
        </w:rPr>
        <w:t>Spezialisten</w:t>
      </w:r>
      <w:r w:rsidR="00B13D44" w:rsidRPr="002B195A">
        <w:rPr>
          <w:rFonts w:asciiTheme="minorBidi" w:hAnsiTheme="minorBidi"/>
          <w:color w:val="000000" w:themeColor="text1"/>
        </w:rPr>
        <w:t xml:space="preserve"> bedient werden</w:t>
      </w:r>
      <w:r w:rsidR="00153FD4" w:rsidRPr="002B195A">
        <w:rPr>
          <w:rFonts w:asciiTheme="minorBidi" w:hAnsiTheme="minorBidi"/>
          <w:color w:val="000000" w:themeColor="text1"/>
        </w:rPr>
        <w:t xml:space="preserve">. </w:t>
      </w:r>
      <w:r w:rsidR="00CF14D2" w:rsidRPr="002B195A">
        <w:rPr>
          <w:rFonts w:asciiTheme="minorBidi" w:hAnsiTheme="minorBidi"/>
          <w:color w:val="000000" w:themeColor="text1"/>
        </w:rPr>
        <w:t>Hinzu kommt ein umfa</w:t>
      </w:r>
      <w:r w:rsidR="00E3429E" w:rsidRPr="002B195A">
        <w:rPr>
          <w:rFonts w:asciiTheme="minorBidi" w:hAnsiTheme="minorBidi"/>
          <w:color w:val="000000" w:themeColor="text1"/>
        </w:rPr>
        <w:t>s</w:t>
      </w:r>
      <w:r w:rsidR="00CF14D2" w:rsidRPr="002B195A">
        <w:rPr>
          <w:rFonts w:asciiTheme="minorBidi" w:hAnsiTheme="minorBidi"/>
          <w:color w:val="000000" w:themeColor="text1"/>
        </w:rPr>
        <w:t xml:space="preserve">sender </w:t>
      </w:r>
      <w:r w:rsidR="00A340A4" w:rsidRPr="002B195A">
        <w:rPr>
          <w:rFonts w:asciiTheme="minorBidi" w:hAnsiTheme="minorBidi"/>
          <w:color w:val="000000" w:themeColor="text1"/>
        </w:rPr>
        <w:t>Service</w:t>
      </w:r>
      <w:r w:rsidR="00CF14D2" w:rsidRPr="002B195A">
        <w:rPr>
          <w:rFonts w:asciiTheme="minorBidi" w:hAnsiTheme="minorBidi"/>
          <w:color w:val="000000" w:themeColor="text1"/>
        </w:rPr>
        <w:t xml:space="preserve">, der </w:t>
      </w:r>
      <w:r w:rsidR="00A340A4" w:rsidRPr="002B195A">
        <w:rPr>
          <w:rFonts w:asciiTheme="minorBidi" w:hAnsiTheme="minorBidi"/>
          <w:color w:val="000000" w:themeColor="text1"/>
        </w:rPr>
        <w:t>von</w:t>
      </w:r>
      <w:r w:rsidR="00B13D44" w:rsidRPr="002B195A">
        <w:rPr>
          <w:rFonts w:asciiTheme="minorBidi" w:hAnsiTheme="minorBidi"/>
          <w:color w:val="000000" w:themeColor="text1"/>
        </w:rPr>
        <w:t xml:space="preserve"> der Konzeption über die</w:t>
      </w:r>
      <w:r w:rsidR="00A340A4" w:rsidRPr="002B195A">
        <w:rPr>
          <w:rFonts w:asciiTheme="minorBidi" w:hAnsiTheme="minorBidi"/>
          <w:color w:val="000000" w:themeColor="text1"/>
        </w:rPr>
        <w:t xml:space="preserve"> Planung bis zur Schlüsselübergabe</w:t>
      </w:r>
      <w:r w:rsidR="00CF14D2" w:rsidRPr="002B195A">
        <w:rPr>
          <w:rFonts w:asciiTheme="minorBidi" w:hAnsiTheme="minorBidi"/>
          <w:color w:val="000000" w:themeColor="text1"/>
        </w:rPr>
        <w:t xml:space="preserve"> reicht</w:t>
      </w:r>
      <w:r w:rsidR="00A340A4" w:rsidRPr="002B195A">
        <w:rPr>
          <w:rFonts w:asciiTheme="minorBidi" w:hAnsiTheme="minorBidi"/>
          <w:color w:val="000000" w:themeColor="text1"/>
        </w:rPr>
        <w:t xml:space="preserve">. </w:t>
      </w:r>
      <w:r w:rsidR="005A3D04" w:rsidRPr="002B195A">
        <w:rPr>
          <w:rFonts w:asciiTheme="minorBidi" w:hAnsiTheme="minorBidi"/>
          <w:color w:val="000000" w:themeColor="text1"/>
        </w:rPr>
        <w:t xml:space="preserve">Diese </w:t>
      </w:r>
      <w:r w:rsidR="009C22DB" w:rsidRPr="002B195A">
        <w:rPr>
          <w:rFonts w:asciiTheme="minorBidi" w:hAnsiTheme="minorBidi"/>
          <w:color w:val="000000" w:themeColor="text1"/>
        </w:rPr>
        <w:t>Raumsysteme-</w:t>
      </w:r>
      <w:r w:rsidR="005A3D04" w:rsidRPr="002B195A">
        <w:rPr>
          <w:rFonts w:asciiTheme="minorBidi" w:hAnsiTheme="minorBidi"/>
          <w:color w:val="000000" w:themeColor="text1"/>
        </w:rPr>
        <w:t>Kompetenz bau</w:t>
      </w:r>
      <w:r w:rsidR="00153FD4" w:rsidRPr="002B195A">
        <w:rPr>
          <w:rFonts w:asciiTheme="minorBidi" w:hAnsiTheme="minorBidi"/>
          <w:color w:val="000000" w:themeColor="text1"/>
        </w:rPr>
        <w:t xml:space="preserve">t HKL stetig </w:t>
      </w:r>
      <w:r w:rsidR="00B13D44" w:rsidRPr="002B195A">
        <w:rPr>
          <w:rFonts w:asciiTheme="minorBidi" w:hAnsiTheme="minorBidi"/>
          <w:color w:val="000000" w:themeColor="text1"/>
        </w:rPr>
        <w:t xml:space="preserve">weiter </w:t>
      </w:r>
      <w:r w:rsidR="00153FD4" w:rsidRPr="002B195A">
        <w:rPr>
          <w:rFonts w:asciiTheme="minorBidi" w:hAnsiTheme="minorBidi"/>
          <w:color w:val="000000" w:themeColor="text1"/>
        </w:rPr>
        <w:t>aus</w:t>
      </w:r>
      <w:r w:rsidR="00CF14D2" w:rsidRPr="002B195A">
        <w:rPr>
          <w:rFonts w:asciiTheme="minorBidi" w:hAnsiTheme="minorBidi"/>
          <w:color w:val="000000" w:themeColor="text1"/>
        </w:rPr>
        <w:t>.</w:t>
      </w:r>
      <w:r w:rsidR="00B13D44" w:rsidRPr="002B195A">
        <w:rPr>
          <w:rFonts w:asciiTheme="minorBidi" w:hAnsiTheme="minorBidi"/>
          <w:color w:val="000000" w:themeColor="text1"/>
        </w:rPr>
        <w:t xml:space="preserve"> </w:t>
      </w:r>
      <w:r w:rsidR="00CF14D2" w:rsidRPr="002B195A">
        <w:rPr>
          <w:rFonts w:asciiTheme="minorBidi" w:hAnsiTheme="minorBidi"/>
          <w:color w:val="000000" w:themeColor="text1"/>
        </w:rPr>
        <w:t>Anfang dieses Jahres</w:t>
      </w:r>
      <w:r w:rsidR="00B13D44" w:rsidRPr="002B195A">
        <w:rPr>
          <w:rFonts w:asciiTheme="minorBidi" w:hAnsiTheme="minorBidi"/>
          <w:color w:val="000000" w:themeColor="text1"/>
        </w:rPr>
        <w:t xml:space="preserve"> eröffnete </w:t>
      </w:r>
      <w:r w:rsidR="00153FD4" w:rsidRPr="002B195A">
        <w:rPr>
          <w:rFonts w:asciiTheme="minorBidi" w:eastAsia="MS Mincho" w:hAnsiTheme="minorBidi"/>
          <w:color w:val="000000" w:themeColor="text1"/>
        </w:rPr>
        <w:t xml:space="preserve">das HKL Center Mannheim Süd </w:t>
      </w:r>
      <w:r w:rsidR="00B13D44" w:rsidRPr="002B195A">
        <w:rPr>
          <w:rFonts w:asciiTheme="minorBidi" w:eastAsia="MS Mincho" w:hAnsiTheme="minorBidi"/>
          <w:color w:val="000000" w:themeColor="text1"/>
        </w:rPr>
        <w:t>– mit Spezialisierung auf Raumsysteme</w:t>
      </w:r>
      <w:r w:rsidR="00CF14D2" w:rsidRPr="002B195A">
        <w:rPr>
          <w:rFonts w:asciiTheme="minorBidi" w:eastAsia="MS Mincho" w:hAnsiTheme="minorBidi"/>
          <w:color w:val="000000" w:themeColor="text1"/>
        </w:rPr>
        <w:t xml:space="preserve"> und großem Sortiment ein weiteres Kompetenzcenter</w:t>
      </w:r>
      <w:r w:rsidR="00153FD4" w:rsidRPr="002B195A">
        <w:rPr>
          <w:rFonts w:asciiTheme="minorBidi" w:eastAsia="MS Mincho" w:hAnsiTheme="minorBidi"/>
          <w:color w:val="000000" w:themeColor="text1"/>
        </w:rPr>
        <w:t xml:space="preserve">. </w:t>
      </w:r>
    </w:p>
    <w:p w14:paraId="5417424E" w14:textId="1B578E85" w:rsidR="005A3D04" w:rsidRPr="002B195A" w:rsidRDefault="005A3D04" w:rsidP="004F5761">
      <w:pPr>
        <w:rPr>
          <w:rFonts w:asciiTheme="minorBidi" w:hAnsiTheme="minorBidi"/>
          <w:color w:val="000000" w:themeColor="text1"/>
        </w:rPr>
      </w:pPr>
    </w:p>
    <w:p w14:paraId="409C139C" w14:textId="485E8554" w:rsidR="004F5761" w:rsidRPr="002B195A" w:rsidRDefault="005A3D04" w:rsidP="00313F8B">
      <w:pPr>
        <w:spacing w:after="150"/>
        <w:rPr>
          <w:rFonts w:asciiTheme="minorBidi" w:hAnsiTheme="minorBidi"/>
          <w:color w:val="2C2C2C"/>
        </w:rPr>
      </w:pPr>
      <w:r w:rsidRPr="002B195A">
        <w:rPr>
          <w:rFonts w:asciiTheme="minorBidi" w:hAnsiTheme="minorBidi"/>
          <w:color w:val="000000" w:themeColor="text1"/>
        </w:rPr>
        <w:t>Die Projekte, die HKL begleitet, sind vielfältig</w:t>
      </w:r>
      <w:r w:rsidR="002166BF" w:rsidRPr="002B195A">
        <w:rPr>
          <w:rFonts w:asciiTheme="minorBidi" w:hAnsiTheme="minorBidi"/>
          <w:color w:val="000000" w:themeColor="text1"/>
        </w:rPr>
        <w:t>:</w:t>
      </w:r>
      <w:r w:rsidRPr="002B195A">
        <w:rPr>
          <w:rFonts w:asciiTheme="minorBidi" w:hAnsiTheme="minorBidi"/>
          <w:color w:val="000000" w:themeColor="text1"/>
        </w:rPr>
        <w:t xml:space="preserve"> So entstand </w:t>
      </w:r>
      <w:r w:rsidRPr="002B195A">
        <w:rPr>
          <w:rFonts w:asciiTheme="minorBidi" w:eastAsia="Times New Roman" w:hAnsiTheme="minorBidi"/>
          <w:color w:val="2C2C2C"/>
          <w:lang w:eastAsia="de-DE"/>
        </w:rPr>
        <w:t xml:space="preserve">in Lübeck eine </w:t>
      </w:r>
      <w:r w:rsidR="000F22DB" w:rsidRPr="002B195A">
        <w:rPr>
          <w:rFonts w:asciiTheme="minorBidi" w:eastAsia="Times New Roman" w:hAnsiTheme="minorBidi"/>
          <w:color w:val="2C2C2C"/>
          <w:lang w:eastAsia="de-DE"/>
        </w:rPr>
        <w:t xml:space="preserve">große, moderne, zweigeschossige </w:t>
      </w:r>
      <w:r w:rsidR="000F22DB" w:rsidRPr="00EB6F12">
        <w:rPr>
          <w:rFonts w:asciiTheme="minorBidi" w:eastAsia="Times New Roman" w:hAnsiTheme="minorBidi"/>
          <w:color w:val="2C2C2C"/>
          <w:lang w:eastAsia="de-DE"/>
        </w:rPr>
        <w:t>Kita</w:t>
      </w:r>
      <w:r w:rsidR="000F22DB" w:rsidRPr="002B195A">
        <w:rPr>
          <w:rFonts w:asciiTheme="minorBidi" w:eastAsia="Times New Roman" w:hAnsiTheme="minorBidi"/>
          <w:color w:val="2C2C2C"/>
          <w:lang w:eastAsia="de-DE"/>
        </w:rPr>
        <w:t xml:space="preserve"> aus </w:t>
      </w:r>
      <w:r w:rsidRPr="002B195A">
        <w:rPr>
          <w:rFonts w:asciiTheme="minorBidi" w:eastAsia="Times New Roman" w:hAnsiTheme="minorBidi"/>
          <w:color w:val="2C2C2C"/>
          <w:lang w:eastAsia="de-DE"/>
        </w:rPr>
        <w:t>65 Container</w:t>
      </w:r>
      <w:r w:rsidR="00DB5929" w:rsidRPr="002B195A">
        <w:rPr>
          <w:rFonts w:asciiTheme="minorBidi" w:eastAsia="Times New Roman" w:hAnsiTheme="minorBidi"/>
          <w:color w:val="2C2C2C"/>
          <w:lang w:eastAsia="de-DE"/>
        </w:rPr>
        <w:t>n</w:t>
      </w:r>
      <w:r w:rsidR="000F22DB" w:rsidRPr="002B195A">
        <w:rPr>
          <w:rFonts w:asciiTheme="minorBidi" w:eastAsia="Times New Roman" w:hAnsiTheme="minorBidi"/>
          <w:color w:val="2C2C2C"/>
          <w:lang w:eastAsia="de-DE"/>
        </w:rPr>
        <w:t xml:space="preserve"> mit einer Länge von 35 Metern und einer Breite von 15 Metern</w:t>
      </w:r>
      <w:r w:rsidR="002166BF" w:rsidRPr="002B195A">
        <w:rPr>
          <w:rFonts w:asciiTheme="minorBidi" w:eastAsia="Times New Roman" w:hAnsiTheme="minorBidi"/>
          <w:color w:val="2C2C2C"/>
          <w:lang w:eastAsia="de-DE"/>
        </w:rPr>
        <w:t xml:space="preserve">. </w:t>
      </w:r>
      <w:r w:rsidRPr="002B195A">
        <w:rPr>
          <w:rFonts w:asciiTheme="minorBidi" w:hAnsiTheme="minorBidi"/>
          <w:color w:val="2C2C2C"/>
        </w:rPr>
        <w:t xml:space="preserve">In Berlin Friedrichshain erhielt die LAT Fernmelde-Montagen und Tiefbau GmbH eine neue, gänzlich aus Containern bestehende Firmenzentrale mit </w:t>
      </w:r>
      <w:r w:rsidR="00585104" w:rsidRPr="002B195A">
        <w:rPr>
          <w:rFonts w:asciiTheme="minorBidi" w:hAnsiTheme="minorBidi"/>
          <w:color w:val="2C2C2C"/>
        </w:rPr>
        <w:t>individueller</w:t>
      </w:r>
      <w:r w:rsidR="00F4529C" w:rsidRPr="002B195A">
        <w:rPr>
          <w:rFonts w:asciiTheme="minorBidi" w:hAnsiTheme="minorBidi"/>
          <w:color w:val="2C2C2C"/>
        </w:rPr>
        <w:t xml:space="preserve"> </w:t>
      </w:r>
      <w:r w:rsidRPr="002B195A">
        <w:rPr>
          <w:rFonts w:asciiTheme="minorBidi" w:hAnsiTheme="minorBidi"/>
          <w:color w:val="2C2C2C"/>
        </w:rPr>
        <w:t xml:space="preserve">Ausstattung. </w:t>
      </w:r>
      <w:r w:rsidR="00CF14D2" w:rsidRPr="002B195A">
        <w:rPr>
          <w:rFonts w:asciiTheme="minorBidi" w:hAnsiTheme="minorBidi"/>
          <w:color w:val="2C2C2C"/>
        </w:rPr>
        <w:t>Der</w:t>
      </w:r>
      <w:r w:rsidRPr="002B195A">
        <w:rPr>
          <w:rFonts w:asciiTheme="minorBidi" w:hAnsiTheme="minorBidi"/>
          <w:color w:val="2C2C2C"/>
        </w:rPr>
        <w:t xml:space="preserve"> VfB Lübeck </w:t>
      </w:r>
      <w:r w:rsidR="00CF14D2" w:rsidRPr="002B195A">
        <w:rPr>
          <w:rFonts w:asciiTheme="minorBidi" w:hAnsiTheme="minorBidi"/>
          <w:color w:val="2C2C2C"/>
        </w:rPr>
        <w:t>erhielt</w:t>
      </w:r>
      <w:r w:rsidRPr="002B195A">
        <w:rPr>
          <w:rFonts w:asciiTheme="minorBidi" w:hAnsiTheme="minorBidi"/>
          <w:color w:val="2C2C2C"/>
        </w:rPr>
        <w:t xml:space="preserve"> eine 14er Containeranlage – inklusive Kassenplätzen, Fanshop, DRK-Rettungsstelle sowie große</w:t>
      </w:r>
      <w:r w:rsidR="00CF14D2" w:rsidRPr="002B195A">
        <w:rPr>
          <w:rFonts w:asciiTheme="minorBidi" w:hAnsiTheme="minorBidi"/>
          <w:color w:val="2C2C2C"/>
        </w:rPr>
        <w:t>m</w:t>
      </w:r>
      <w:r w:rsidRPr="002B195A">
        <w:rPr>
          <w:rFonts w:asciiTheme="minorBidi" w:hAnsiTheme="minorBidi"/>
          <w:color w:val="2C2C2C"/>
        </w:rPr>
        <w:t xml:space="preserve"> Pressebereich. </w:t>
      </w:r>
      <w:r w:rsidR="00153FD4" w:rsidRPr="002B195A">
        <w:rPr>
          <w:rFonts w:asciiTheme="minorBidi" w:hAnsiTheme="minorBidi"/>
          <w:color w:val="2C2C2C"/>
        </w:rPr>
        <w:t>Zusätzlich</w:t>
      </w:r>
      <w:r w:rsidRPr="002B195A">
        <w:rPr>
          <w:rFonts w:asciiTheme="minorBidi" w:hAnsiTheme="minorBidi"/>
          <w:color w:val="2C2C2C"/>
        </w:rPr>
        <w:t xml:space="preserve"> lieferte HKL WC-Container und separate Kassencontainer.</w:t>
      </w:r>
    </w:p>
    <w:p w14:paraId="7C1C3225" w14:textId="43EA3D2B" w:rsidR="00642F8B" w:rsidRPr="002B195A" w:rsidRDefault="004346EB" w:rsidP="00642F8B">
      <w:pPr>
        <w:rPr>
          <w:rFonts w:asciiTheme="minorBidi" w:hAnsiTheme="minorBidi"/>
          <w:color w:val="000000" w:themeColor="text1"/>
        </w:rPr>
      </w:pPr>
      <w:r w:rsidRPr="002B195A">
        <w:rPr>
          <w:rFonts w:asciiTheme="minorBidi" w:hAnsiTheme="minorBidi"/>
          <w:color w:val="000000" w:themeColor="text1"/>
        </w:rPr>
        <w:t>„</w:t>
      </w:r>
      <w:r w:rsidR="00A50FCA" w:rsidRPr="002B195A">
        <w:rPr>
          <w:rFonts w:asciiTheme="minorBidi" w:hAnsiTheme="minorBidi"/>
          <w:color w:val="000000" w:themeColor="text1"/>
        </w:rPr>
        <w:t xml:space="preserve">Diese Kompetenz </w:t>
      </w:r>
      <w:r w:rsidR="00247DBF" w:rsidRPr="002B195A">
        <w:rPr>
          <w:rFonts w:asciiTheme="minorBidi" w:hAnsiTheme="minorBidi"/>
          <w:color w:val="000000" w:themeColor="text1"/>
        </w:rPr>
        <w:t xml:space="preserve">im Bereich Raumsysteme </w:t>
      </w:r>
      <w:r w:rsidR="00A50FCA" w:rsidRPr="002B195A">
        <w:rPr>
          <w:rFonts w:asciiTheme="minorBidi" w:hAnsiTheme="minorBidi"/>
          <w:color w:val="000000" w:themeColor="text1"/>
        </w:rPr>
        <w:t>bau</w:t>
      </w:r>
      <w:r w:rsidR="00CF14D2" w:rsidRPr="002B195A">
        <w:rPr>
          <w:rFonts w:asciiTheme="minorBidi" w:hAnsiTheme="minorBidi"/>
          <w:color w:val="000000" w:themeColor="text1"/>
        </w:rPr>
        <w:t xml:space="preserve">en wir immer </w:t>
      </w:r>
      <w:r w:rsidR="00A50FCA" w:rsidRPr="002B195A">
        <w:rPr>
          <w:rFonts w:asciiTheme="minorBidi" w:hAnsiTheme="minorBidi"/>
          <w:color w:val="000000" w:themeColor="text1"/>
        </w:rPr>
        <w:t xml:space="preserve">weiter aus. </w:t>
      </w:r>
      <w:r w:rsidR="00313F8B" w:rsidRPr="002B195A">
        <w:rPr>
          <w:rFonts w:asciiTheme="minorBidi" w:hAnsiTheme="minorBidi"/>
          <w:color w:val="000000" w:themeColor="text1"/>
        </w:rPr>
        <w:t xml:space="preserve">Unsere Spezialisten nehmen </w:t>
      </w:r>
      <w:r w:rsidR="001E2E88" w:rsidRPr="002B195A">
        <w:rPr>
          <w:rFonts w:asciiTheme="minorBidi" w:hAnsiTheme="minorBidi"/>
          <w:color w:val="000000" w:themeColor="text1"/>
        </w:rPr>
        <w:t>so gut wie jede</w:t>
      </w:r>
      <w:r w:rsidR="00313F8B" w:rsidRPr="002B195A">
        <w:rPr>
          <w:rFonts w:asciiTheme="minorBidi" w:hAnsiTheme="minorBidi"/>
          <w:color w:val="000000" w:themeColor="text1"/>
        </w:rPr>
        <w:t xml:space="preserve"> Herausforderung an</w:t>
      </w:r>
      <w:r w:rsidR="00CF14D2" w:rsidRPr="002B195A">
        <w:rPr>
          <w:rFonts w:asciiTheme="minorBidi" w:hAnsiTheme="minorBidi"/>
          <w:color w:val="000000" w:themeColor="text1"/>
        </w:rPr>
        <w:t xml:space="preserve">. </w:t>
      </w:r>
      <w:r w:rsidR="00CF14D2" w:rsidRPr="002B195A">
        <w:rPr>
          <w:rFonts w:asciiTheme="minorBidi" w:hAnsiTheme="minorBidi"/>
        </w:rPr>
        <w:t>Ausstattung, Größe, Gestaltung und Nutzen, den Möglichkeiten sind kaum Grenzen gesetzt</w:t>
      </w:r>
      <w:r w:rsidR="00313F8B" w:rsidRPr="002B195A">
        <w:rPr>
          <w:rFonts w:asciiTheme="minorBidi" w:hAnsiTheme="minorBidi"/>
          <w:color w:val="000000" w:themeColor="text1"/>
        </w:rPr>
        <w:t>.</w:t>
      </w:r>
      <w:r w:rsidR="00CF14D2" w:rsidRPr="002B195A">
        <w:rPr>
          <w:rFonts w:asciiTheme="minorBidi" w:hAnsiTheme="minorBidi"/>
          <w:color w:val="000000" w:themeColor="text1"/>
        </w:rPr>
        <w:t xml:space="preserve"> Unsere Kunden schätzen es sehr, dass wir für sie immer eine passende Lösung finden</w:t>
      </w:r>
      <w:r w:rsidR="00313F8B" w:rsidRPr="002B195A">
        <w:rPr>
          <w:rFonts w:asciiTheme="minorBidi" w:hAnsiTheme="minorBidi"/>
        </w:rPr>
        <w:t>“,</w:t>
      </w:r>
      <w:r w:rsidRPr="002B195A">
        <w:rPr>
          <w:rFonts w:asciiTheme="minorBidi" w:hAnsiTheme="minorBidi"/>
          <w:color w:val="000000" w:themeColor="text1"/>
        </w:rPr>
        <w:t xml:space="preserve"> </w:t>
      </w:r>
      <w:r w:rsidR="00642F8B" w:rsidRPr="00642F8B">
        <w:rPr>
          <w:rFonts w:asciiTheme="minorBidi" w:hAnsiTheme="minorBidi"/>
          <w:color w:val="000000" w:themeColor="text1"/>
        </w:rPr>
        <w:t>sagt Jörg Ruppert, Betriebsleiter des HKL Raumsysteme-Centers in Dortmund.</w:t>
      </w:r>
    </w:p>
    <w:p w14:paraId="48128B1D" w14:textId="60BCBEA2" w:rsidR="00A340A4" w:rsidRPr="002B195A" w:rsidRDefault="00A340A4" w:rsidP="00642F8B">
      <w:pPr>
        <w:rPr>
          <w:rFonts w:asciiTheme="minorBidi" w:hAnsiTheme="minorBidi"/>
        </w:rPr>
      </w:pPr>
    </w:p>
    <w:p w14:paraId="4D9E1502" w14:textId="1827F307" w:rsidR="008548E1" w:rsidRPr="002B195A" w:rsidRDefault="006054C0" w:rsidP="008548E1">
      <w:pPr>
        <w:widowControl w:val="0"/>
        <w:autoSpaceDE w:val="0"/>
        <w:autoSpaceDN w:val="0"/>
        <w:adjustRightInd w:val="0"/>
        <w:spacing w:after="240" w:line="220" w:lineRule="atLeast"/>
        <w:rPr>
          <w:rFonts w:asciiTheme="minorBidi" w:hAnsiTheme="minorBidi"/>
        </w:rPr>
      </w:pPr>
      <w:r w:rsidRPr="002B195A">
        <w:rPr>
          <w:rFonts w:asciiTheme="minorBidi" w:hAnsiTheme="minorBidi"/>
        </w:rPr>
        <w:t xml:space="preserve">Schon seit Jahrzehnten beweist HKL Kompetenz </w:t>
      </w:r>
      <w:r w:rsidR="00A340A4" w:rsidRPr="002B195A">
        <w:rPr>
          <w:rFonts w:asciiTheme="minorBidi" w:hAnsiTheme="minorBidi"/>
        </w:rPr>
        <w:t xml:space="preserve">und Präsenz </w:t>
      </w:r>
      <w:r w:rsidR="00B13D44" w:rsidRPr="002B195A">
        <w:rPr>
          <w:rFonts w:asciiTheme="minorBidi" w:hAnsiTheme="minorBidi"/>
        </w:rPr>
        <w:t>im Bereich</w:t>
      </w:r>
      <w:r w:rsidR="00A340A4" w:rsidRPr="002B195A">
        <w:rPr>
          <w:rFonts w:asciiTheme="minorBidi" w:hAnsiTheme="minorBidi"/>
        </w:rPr>
        <w:t xml:space="preserve"> Raumsystem</w:t>
      </w:r>
      <w:r w:rsidR="00B13D44" w:rsidRPr="002B195A">
        <w:rPr>
          <w:rFonts w:asciiTheme="minorBidi" w:hAnsiTheme="minorBidi"/>
        </w:rPr>
        <w:t>e</w:t>
      </w:r>
      <w:r w:rsidR="00A340A4" w:rsidRPr="002B195A">
        <w:rPr>
          <w:rFonts w:asciiTheme="minorBidi" w:hAnsiTheme="minorBidi"/>
        </w:rPr>
        <w:t xml:space="preserve"> und baut diese stetig aus</w:t>
      </w:r>
      <w:r w:rsidRPr="002B195A">
        <w:rPr>
          <w:rFonts w:asciiTheme="minorBidi" w:hAnsiTheme="minorBidi"/>
        </w:rPr>
        <w:t xml:space="preserve">. </w:t>
      </w:r>
      <w:r w:rsidR="00FE53C1" w:rsidRPr="002B195A">
        <w:rPr>
          <w:rFonts w:asciiTheme="minorBidi" w:hAnsiTheme="minorBidi"/>
        </w:rPr>
        <w:t xml:space="preserve">Das erste </w:t>
      </w:r>
      <w:r w:rsidR="00A340A4" w:rsidRPr="002B195A">
        <w:rPr>
          <w:rFonts w:asciiTheme="minorBidi" w:hAnsiTheme="minorBidi"/>
        </w:rPr>
        <w:t>Spezialcenter</w:t>
      </w:r>
      <w:r w:rsidR="00FE53C1" w:rsidRPr="002B195A">
        <w:rPr>
          <w:rFonts w:asciiTheme="minorBidi" w:hAnsiTheme="minorBidi"/>
        </w:rPr>
        <w:t xml:space="preserve"> wurde </w:t>
      </w:r>
      <w:r w:rsidRPr="002B195A">
        <w:rPr>
          <w:rFonts w:asciiTheme="minorBidi" w:hAnsiTheme="minorBidi"/>
        </w:rPr>
        <w:t xml:space="preserve">bereits </w:t>
      </w:r>
      <w:r w:rsidR="00FE53C1" w:rsidRPr="002B195A">
        <w:rPr>
          <w:rFonts w:asciiTheme="minorBidi" w:hAnsiTheme="minorBidi"/>
        </w:rPr>
        <w:t>1989 nördlich von Hamburg eröffnet</w:t>
      </w:r>
      <w:r w:rsidR="008118A6" w:rsidRPr="002B195A">
        <w:rPr>
          <w:rFonts w:asciiTheme="minorBidi" w:hAnsiTheme="minorBidi"/>
        </w:rPr>
        <w:t xml:space="preserve"> – heute sind es mit dem jüngst in Mannheim Süd </w:t>
      </w:r>
      <w:r w:rsidR="00CF14D2" w:rsidRPr="002B195A">
        <w:rPr>
          <w:rFonts w:asciiTheme="minorBidi" w:hAnsiTheme="minorBidi"/>
        </w:rPr>
        <w:t>an den Start gegangenen</w:t>
      </w:r>
      <w:r w:rsidR="00B13D44" w:rsidRPr="002B195A">
        <w:rPr>
          <w:rFonts w:asciiTheme="minorBidi" w:hAnsiTheme="minorBidi"/>
        </w:rPr>
        <w:t xml:space="preserve"> Center insgesamt </w:t>
      </w:r>
      <w:r w:rsidR="00F4529C" w:rsidRPr="002B195A">
        <w:rPr>
          <w:rFonts w:asciiTheme="minorBidi" w:hAnsiTheme="minorBidi"/>
        </w:rPr>
        <w:t>10</w:t>
      </w:r>
      <w:r w:rsidR="00D56A8F" w:rsidRPr="002B195A">
        <w:rPr>
          <w:rFonts w:asciiTheme="minorBidi" w:hAnsiTheme="minorBidi"/>
        </w:rPr>
        <w:t xml:space="preserve"> Raumsysteme-Center</w:t>
      </w:r>
      <w:r w:rsidR="00B13D44" w:rsidRPr="002B195A">
        <w:rPr>
          <w:rFonts w:asciiTheme="minorBidi" w:hAnsiTheme="minorBidi"/>
        </w:rPr>
        <w:t xml:space="preserve"> mit viele</w:t>
      </w:r>
      <w:r w:rsidR="00E3429E" w:rsidRPr="002B195A">
        <w:rPr>
          <w:rFonts w:asciiTheme="minorBidi" w:hAnsiTheme="minorBidi"/>
        </w:rPr>
        <w:t>n</w:t>
      </w:r>
      <w:r w:rsidR="00B13D44" w:rsidRPr="002B195A">
        <w:rPr>
          <w:rFonts w:asciiTheme="minorBidi" w:hAnsiTheme="minorBidi"/>
        </w:rPr>
        <w:t xml:space="preserve"> Tausend Mieteinheiten</w:t>
      </w:r>
      <w:r w:rsidR="008F52C8" w:rsidRPr="002B195A">
        <w:rPr>
          <w:rFonts w:asciiTheme="minorBidi" w:hAnsiTheme="minorBidi"/>
        </w:rPr>
        <w:t>:</w:t>
      </w:r>
      <w:r w:rsidR="00A50FCA" w:rsidRPr="002B195A">
        <w:rPr>
          <w:rFonts w:asciiTheme="minorBidi" w:hAnsiTheme="minorBidi"/>
        </w:rPr>
        <w:t xml:space="preserve"> in </w:t>
      </w:r>
      <w:r w:rsidR="00D56A8F" w:rsidRPr="002B195A">
        <w:rPr>
          <w:rFonts w:asciiTheme="minorBidi" w:hAnsiTheme="minorBidi"/>
        </w:rPr>
        <w:t>Berlin, Dortmund, Hamburg, Köln, Leipzig, München, Nürnberg</w:t>
      </w:r>
      <w:r w:rsidR="00F4529C" w:rsidRPr="002B195A">
        <w:rPr>
          <w:rFonts w:asciiTheme="minorBidi" w:hAnsiTheme="minorBidi"/>
        </w:rPr>
        <w:t xml:space="preserve">, </w:t>
      </w:r>
      <w:r w:rsidR="00006E7D" w:rsidRPr="002B195A">
        <w:rPr>
          <w:rFonts w:asciiTheme="minorBidi" w:hAnsiTheme="minorBidi"/>
        </w:rPr>
        <w:t xml:space="preserve">Oberhausen </w:t>
      </w:r>
      <w:r w:rsidR="00006E7D">
        <w:rPr>
          <w:rFonts w:asciiTheme="minorBidi" w:hAnsiTheme="minorBidi"/>
        </w:rPr>
        <w:t xml:space="preserve">und </w:t>
      </w:r>
      <w:r w:rsidR="00F4529C" w:rsidRPr="002B195A">
        <w:rPr>
          <w:rFonts w:asciiTheme="minorBidi" w:hAnsiTheme="minorBidi"/>
        </w:rPr>
        <w:t>Pinneberg</w:t>
      </w:r>
      <w:r w:rsidR="00006E7D">
        <w:rPr>
          <w:rFonts w:asciiTheme="minorBidi" w:hAnsiTheme="minorBidi"/>
        </w:rPr>
        <w:t>.</w:t>
      </w:r>
    </w:p>
    <w:p w14:paraId="44EAEED5" w14:textId="29640513" w:rsidR="004346EB" w:rsidRPr="002B195A" w:rsidRDefault="004346EB" w:rsidP="00970FA5">
      <w:pPr>
        <w:widowControl w:val="0"/>
        <w:autoSpaceDE w:val="0"/>
        <w:autoSpaceDN w:val="0"/>
        <w:adjustRightInd w:val="0"/>
        <w:spacing w:after="240"/>
        <w:rPr>
          <w:rFonts w:asciiTheme="minorBidi" w:hAnsiTheme="minorBidi"/>
          <w:color w:val="000000"/>
        </w:rPr>
      </w:pPr>
      <w:r w:rsidRPr="002B195A">
        <w:rPr>
          <w:rFonts w:asciiTheme="minorBidi" w:hAnsiTheme="minorBidi"/>
          <w:color w:val="000000" w:themeColor="text1"/>
          <w:u w:val="single"/>
        </w:rPr>
        <w:t>Bildunterschrift 1:</w:t>
      </w:r>
      <w:r w:rsidRPr="002B195A">
        <w:rPr>
          <w:rFonts w:asciiTheme="minorBidi" w:hAnsiTheme="minorBidi"/>
          <w:color w:val="000000" w:themeColor="text1"/>
        </w:rPr>
        <w:t xml:space="preserve"> </w:t>
      </w:r>
      <w:r w:rsidR="00A83EB8" w:rsidRPr="002B195A">
        <w:rPr>
          <w:rFonts w:asciiTheme="minorBidi" w:hAnsiTheme="minorBidi"/>
          <w:bCs/>
          <w:color w:val="000000"/>
        </w:rPr>
        <w:t>14 Raumeinheiten</w:t>
      </w:r>
      <w:r w:rsidR="00A83EB8" w:rsidRPr="002B195A">
        <w:rPr>
          <w:rFonts w:ascii="MS Gothic" w:eastAsia="MS Gothic" w:hAnsi="MS Gothic" w:cs="MS Gothic" w:hint="eastAsia"/>
          <w:bCs/>
          <w:color w:val="000000"/>
        </w:rPr>
        <w:t> </w:t>
      </w:r>
      <w:r w:rsidR="00A83EB8" w:rsidRPr="002B195A">
        <w:rPr>
          <w:rFonts w:asciiTheme="minorBidi" w:hAnsiTheme="minorBidi"/>
          <w:bCs/>
          <w:color w:val="000000"/>
        </w:rPr>
        <w:t>in Vereinsfarben</w:t>
      </w:r>
      <w:r w:rsidR="00A83EB8" w:rsidRPr="002B195A">
        <w:rPr>
          <w:rFonts w:ascii="MS Gothic" w:eastAsia="MS Gothic" w:hAnsi="MS Gothic" w:cs="MS Gothic" w:hint="eastAsia"/>
          <w:bCs/>
          <w:color w:val="000000"/>
        </w:rPr>
        <w:t> </w:t>
      </w:r>
      <w:r w:rsidR="00A83EB8" w:rsidRPr="002B195A">
        <w:rPr>
          <w:rFonts w:asciiTheme="minorBidi" w:hAnsiTheme="minorBidi"/>
          <w:bCs/>
          <w:color w:val="000000"/>
        </w:rPr>
        <w:t xml:space="preserve">am </w:t>
      </w:r>
      <w:r w:rsidR="00A83EB8" w:rsidRPr="00EB6F12">
        <w:rPr>
          <w:rFonts w:asciiTheme="minorBidi" w:hAnsiTheme="minorBidi"/>
          <w:bCs/>
          <w:color w:val="000000"/>
        </w:rPr>
        <w:t>VfB-Stadion in Lübeck</w:t>
      </w:r>
      <w:r w:rsidR="00A83EB8" w:rsidRPr="002B195A">
        <w:rPr>
          <w:rFonts w:asciiTheme="minorBidi" w:hAnsiTheme="minorBidi"/>
          <w:bCs/>
          <w:color w:val="000000"/>
        </w:rPr>
        <w:t>:</w:t>
      </w:r>
      <w:r w:rsidR="00A83EB8" w:rsidRPr="002B195A">
        <w:rPr>
          <w:rFonts w:asciiTheme="minorBidi" w:hAnsiTheme="minorBidi"/>
          <w:b/>
          <w:bCs/>
          <w:color w:val="000000"/>
        </w:rPr>
        <w:t xml:space="preserve"> </w:t>
      </w:r>
      <w:r w:rsidR="00A83EB8" w:rsidRPr="002B195A">
        <w:rPr>
          <w:rFonts w:asciiTheme="minorBidi" w:hAnsiTheme="minorBidi"/>
          <w:color w:val="000000"/>
        </w:rPr>
        <w:t xml:space="preserve">HKL lieferte innerhalb </w:t>
      </w:r>
      <w:r w:rsidR="00970FA5" w:rsidRPr="002B195A">
        <w:rPr>
          <w:rFonts w:asciiTheme="minorBidi" w:hAnsiTheme="minorBidi"/>
          <w:color w:val="000000"/>
        </w:rPr>
        <w:t>weniger Wochen</w:t>
      </w:r>
      <w:r w:rsidR="00A83EB8" w:rsidRPr="002B195A">
        <w:rPr>
          <w:rFonts w:asciiTheme="minorBidi" w:hAnsiTheme="minorBidi"/>
          <w:color w:val="000000"/>
        </w:rPr>
        <w:t xml:space="preserve"> eine zweistöckige Container-Anlage für den Aufsteiger. </w:t>
      </w:r>
    </w:p>
    <w:p w14:paraId="0A3D4BF6" w14:textId="7B8EB5DF" w:rsidR="007F3512" w:rsidRPr="002720A9" w:rsidRDefault="004346EB" w:rsidP="00F4529C">
      <w:pPr>
        <w:rPr>
          <w:rFonts w:asciiTheme="minorBidi" w:hAnsiTheme="minorBidi"/>
        </w:rPr>
      </w:pPr>
      <w:r w:rsidRPr="002B195A">
        <w:rPr>
          <w:rFonts w:asciiTheme="minorBidi" w:hAnsiTheme="minorBidi"/>
          <w:color w:val="000000" w:themeColor="text1"/>
          <w:u w:val="single"/>
        </w:rPr>
        <w:t>Bildunterschrift 2:</w:t>
      </w:r>
      <w:r w:rsidRPr="002B195A">
        <w:rPr>
          <w:rFonts w:asciiTheme="minorBidi" w:hAnsiTheme="minorBidi"/>
          <w:color w:val="000000" w:themeColor="text1"/>
        </w:rPr>
        <w:t xml:space="preserve"> </w:t>
      </w:r>
      <w:r w:rsidR="007F3512" w:rsidRPr="002720A9">
        <w:rPr>
          <w:rFonts w:asciiTheme="minorBidi" w:hAnsiTheme="minorBidi"/>
        </w:rPr>
        <w:t xml:space="preserve">Außen wie innen ein Hingucker: Hochwertige Materialien und Ausstattungselemente unterstreichen den hohen Designanspruch der neuen LAT </w:t>
      </w:r>
      <w:r w:rsidR="007F3512" w:rsidRPr="002720A9">
        <w:rPr>
          <w:rFonts w:asciiTheme="minorBidi" w:hAnsiTheme="minorBidi"/>
        </w:rPr>
        <w:lastRenderedPageBreak/>
        <w:t xml:space="preserve">Firmenzentrale in Berlin Friedrichshain, </w:t>
      </w:r>
      <w:r w:rsidR="006F2FA0" w:rsidRPr="002720A9">
        <w:rPr>
          <w:rFonts w:asciiTheme="minorBidi" w:hAnsiTheme="minorBidi"/>
        </w:rPr>
        <w:t xml:space="preserve">die </w:t>
      </w:r>
      <w:r w:rsidR="007F3512" w:rsidRPr="002720A9">
        <w:rPr>
          <w:rFonts w:asciiTheme="minorBidi" w:hAnsiTheme="minorBidi"/>
        </w:rPr>
        <w:t>innerhalb weniger Monate aus 42 Raumeinheiten</w:t>
      </w:r>
      <w:r w:rsidR="006F2FA0" w:rsidRPr="002720A9">
        <w:rPr>
          <w:rFonts w:asciiTheme="minorBidi" w:hAnsiTheme="minorBidi"/>
        </w:rPr>
        <w:t xml:space="preserve"> er</w:t>
      </w:r>
      <w:r w:rsidR="008F3050" w:rsidRPr="002720A9">
        <w:rPr>
          <w:rFonts w:asciiTheme="minorBidi" w:hAnsiTheme="minorBidi"/>
        </w:rPr>
        <w:t>richtet</w:t>
      </w:r>
      <w:r w:rsidR="006F2FA0" w:rsidRPr="002720A9">
        <w:rPr>
          <w:rFonts w:asciiTheme="minorBidi" w:hAnsiTheme="minorBidi"/>
        </w:rPr>
        <w:t xml:space="preserve"> wurde</w:t>
      </w:r>
      <w:r w:rsidR="007F3512" w:rsidRPr="002720A9">
        <w:rPr>
          <w:rFonts w:asciiTheme="minorBidi" w:hAnsiTheme="minorBidi"/>
        </w:rPr>
        <w:t>.</w:t>
      </w:r>
    </w:p>
    <w:p w14:paraId="366EA92B" w14:textId="77777777" w:rsidR="00CF14D2" w:rsidRPr="002B195A" w:rsidRDefault="00CF14D2" w:rsidP="00733DEB">
      <w:pPr>
        <w:rPr>
          <w:rFonts w:asciiTheme="minorBidi" w:hAnsiTheme="minorBidi"/>
          <w:color w:val="000000" w:themeColor="text1"/>
        </w:rPr>
      </w:pPr>
    </w:p>
    <w:p w14:paraId="43D7D5E0" w14:textId="173E2D1A" w:rsidR="00A3775A" w:rsidRPr="002720A9" w:rsidRDefault="00DC70E7" w:rsidP="00F4529C">
      <w:pPr>
        <w:rPr>
          <w:rFonts w:asciiTheme="minorBidi" w:hAnsiTheme="minorBidi"/>
        </w:rPr>
      </w:pPr>
      <w:r w:rsidRPr="002B195A">
        <w:rPr>
          <w:rFonts w:asciiTheme="minorBidi" w:hAnsiTheme="minorBidi"/>
          <w:color w:val="000000" w:themeColor="text1"/>
          <w:u w:val="single"/>
        </w:rPr>
        <w:t>Bildunterschrift 3:</w:t>
      </w:r>
      <w:r w:rsidRPr="002B195A">
        <w:rPr>
          <w:rFonts w:asciiTheme="minorBidi" w:hAnsiTheme="minorBidi"/>
          <w:color w:val="000000" w:themeColor="text1"/>
        </w:rPr>
        <w:t xml:space="preserve"> </w:t>
      </w:r>
      <w:r w:rsidR="006F2FA0" w:rsidRPr="002720A9">
        <w:rPr>
          <w:rFonts w:asciiTheme="minorBidi" w:hAnsiTheme="minorBidi"/>
          <w:bCs/>
        </w:rPr>
        <w:t xml:space="preserve">Als </w:t>
      </w:r>
      <w:r w:rsidR="009C2038" w:rsidRPr="002720A9">
        <w:rPr>
          <w:rFonts w:asciiTheme="minorBidi" w:hAnsiTheme="minorBidi"/>
          <w:bCs/>
        </w:rPr>
        <w:t>eine der größten von HKL erstellten Containeranlagen</w:t>
      </w:r>
      <w:r w:rsidR="006F2FA0" w:rsidRPr="002720A9">
        <w:rPr>
          <w:rFonts w:asciiTheme="minorBidi" w:hAnsiTheme="minorBidi"/>
          <w:bCs/>
        </w:rPr>
        <w:t xml:space="preserve"> entstand in Lübeck im Sommer 2021 eine moderne </w:t>
      </w:r>
      <w:r w:rsidR="006F2FA0" w:rsidRPr="00EB6F12">
        <w:rPr>
          <w:rFonts w:asciiTheme="minorBidi" w:hAnsiTheme="minorBidi"/>
          <w:bCs/>
        </w:rPr>
        <w:t>Ki</w:t>
      </w:r>
      <w:r w:rsidR="00EB6F12" w:rsidRPr="00EB6F12">
        <w:rPr>
          <w:rFonts w:asciiTheme="minorBidi" w:hAnsiTheme="minorBidi"/>
          <w:bCs/>
        </w:rPr>
        <w:t>t</w:t>
      </w:r>
      <w:r w:rsidR="006F2FA0" w:rsidRPr="00EB6F12">
        <w:rPr>
          <w:rFonts w:asciiTheme="minorBidi" w:hAnsiTheme="minorBidi"/>
          <w:bCs/>
        </w:rPr>
        <w:t>a</w:t>
      </w:r>
      <w:r w:rsidR="007F3512" w:rsidRPr="00EB6F12">
        <w:rPr>
          <w:rFonts w:asciiTheme="minorBidi" w:hAnsiTheme="minorBidi"/>
          <w:bCs/>
        </w:rPr>
        <w:t xml:space="preserve">: </w:t>
      </w:r>
      <w:r w:rsidR="009C2038" w:rsidRPr="00EB6F12">
        <w:rPr>
          <w:rFonts w:asciiTheme="minorBidi" w:hAnsiTheme="minorBidi"/>
        </w:rPr>
        <w:t>Mit ihren großzügigen</w:t>
      </w:r>
      <w:r w:rsidR="009C2038" w:rsidRPr="002720A9">
        <w:rPr>
          <w:rFonts w:asciiTheme="minorBidi" w:hAnsiTheme="minorBidi"/>
        </w:rPr>
        <w:t xml:space="preserve"> Räumen für die unterschiedlichsten Nutzungen und ihrem hellen Ambiente schafft die Anlage einen </w:t>
      </w:r>
      <w:r w:rsidR="00EB6F12">
        <w:rPr>
          <w:rFonts w:asciiTheme="minorBidi" w:hAnsiTheme="minorBidi"/>
        </w:rPr>
        <w:t xml:space="preserve">idealen </w:t>
      </w:r>
      <w:r w:rsidR="009C2038" w:rsidRPr="002720A9">
        <w:rPr>
          <w:rFonts w:asciiTheme="minorBidi" w:hAnsiTheme="minorBidi"/>
        </w:rPr>
        <w:t xml:space="preserve">Ort für eine zeitgemäße Kinderbetreuung. </w:t>
      </w:r>
    </w:p>
    <w:p w14:paraId="027A4F8B" w14:textId="77777777" w:rsidR="000C363C" w:rsidRPr="002B195A" w:rsidRDefault="000C363C" w:rsidP="000C363C">
      <w:pPr>
        <w:spacing w:line="276" w:lineRule="auto"/>
        <w:rPr>
          <w:rFonts w:asciiTheme="minorBidi" w:eastAsia="Times New Roman" w:hAnsiTheme="minorBidi"/>
          <w:b/>
          <w:bCs/>
          <w:color w:val="002D56"/>
          <w:lang w:eastAsia="de-DE"/>
        </w:rPr>
      </w:pPr>
    </w:p>
    <w:p w14:paraId="55FE8496" w14:textId="77777777" w:rsidR="004A4EA5" w:rsidRPr="002B195A" w:rsidRDefault="004A4EA5" w:rsidP="004A4EA5">
      <w:pPr>
        <w:spacing w:line="276" w:lineRule="auto"/>
        <w:rPr>
          <w:rFonts w:asciiTheme="minorBidi" w:eastAsia="Times New Roman" w:hAnsiTheme="minorBidi"/>
          <w:color w:val="000000" w:themeColor="text1"/>
          <w:lang w:eastAsia="de-DE"/>
        </w:rPr>
      </w:pPr>
      <w:r w:rsidRPr="002B195A">
        <w:rPr>
          <w:rFonts w:asciiTheme="minorBidi" w:eastAsia="Times New Roman" w:hAnsiTheme="minorBidi"/>
          <w:b/>
          <w:bCs/>
          <w:color w:val="000000" w:themeColor="text1"/>
          <w:lang w:eastAsia="de-DE"/>
        </w:rPr>
        <w:t>Über HKL BAUMASCHINEN</w:t>
      </w:r>
    </w:p>
    <w:p w14:paraId="04359C2B" w14:textId="15F033E6" w:rsidR="004346EB" w:rsidRPr="002B195A" w:rsidRDefault="004A4EA5" w:rsidP="002B195A">
      <w:pPr>
        <w:rPr>
          <w:rFonts w:asciiTheme="minorBidi" w:hAnsiTheme="minorBidi"/>
          <w:color w:val="000000"/>
        </w:rPr>
      </w:pPr>
      <w:r w:rsidRPr="002B195A">
        <w:rPr>
          <w:rFonts w:asciiTheme="minorBidi" w:hAnsiTheme="minorBidi"/>
          <w:color w:val="000000"/>
        </w:rPr>
        <w:t>Hochwertige Qualitätsprodukte, einfache Mietvorgänge, transparente Abläufe und höchste Zuverlässigkeit – dafür steht HKL BAUMASCHINEN (</w:t>
      </w:r>
      <w:hyperlink r:id="rId6" w:tooltip="http://www.hkl24.com" w:history="1">
        <w:r w:rsidRPr="002B195A">
          <w:rPr>
            <w:rStyle w:val="Hyperlink"/>
            <w:rFonts w:asciiTheme="minorBidi" w:hAnsiTheme="minorBidi"/>
          </w:rPr>
          <w:t>www.hkl24.com</w:t>
        </w:r>
      </w:hyperlink>
      <w:r w:rsidRPr="002B195A">
        <w:rPr>
          <w:rFonts w:asciiTheme="minorBidi" w:hAnsiTheme="minorBidi"/>
          <w:color w:val="000000"/>
        </w:rPr>
        <w:t>). Über 80.000 Baumaschinen, Arbeitsbühnen, Baugeräte, Werkzeuge, Raumsysteme, Stromerzeuger und Fahrzeuge garantieren höchste Verfügbarkeit der meisten Produkte – und machen HKL zum führenden Vermieter in Deutschland, Österreich und Polen. Das inhabergeführte Unternehmen betreibt über 170 Center, darunter Spezialcenter für Raumsysteme, A</w:t>
      </w:r>
      <w:r w:rsidR="00E3429E" w:rsidRPr="002B195A">
        <w:rPr>
          <w:rFonts w:asciiTheme="minorBidi" w:hAnsiTheme="minorBidi"/>
          <w:color w:val="000000"/>
        </w:rPr>
        <w:t>rbeitsbühnen</w:t>
      </w:r>
      <w:r w:rsidRPr="002B195A">
        <w:rPr>
          <w:rFonts w:asciiTheme="minorBidi" w:hAnsiTheme="minorBidi"/>
          <w:color w:val="000000"/>
        </w:rPr>
        <w:t xml:space="preserve"> und Teleskopmaschinen sowie für Strom. Immer dabei sind auch moderne, gut sortierte </w:t>
      </w:r>
      <w:proofErr w:type="spellStart"/>
      <w:r w:rsidRPr="002B195A">
        <w:rPr>
          <w:rFonts w:asciiTheme="minorBidi" w:hAnsiTheme="minorBidi"/>
          <w:color w:val="000000"/>
        </w:rPr>
        <w:t>Baushops</w:t>
      </w:r>
      <w:proofErr w:type="spellEnd"/>
      <w:r w:rsidRPr="002B195A">
        <w:rPr>
          <w:rFonts w:asciiTheme="minorBidi" w:hAnsiTheme="minorBidi"/>
          <w:color w:val="000000"/>
        </w:rPr>
        <w:t xml:space="preserve"> mit persönlicher Beratung und einem umfangreichen Sortiment an Kleingeräten, Werkzeugen und Verbrauchsmaterial. Rund </w:t>
      </w:r>
      <w:r w:rsidRPr="006A5E8B">
        <w:rPr>
          <w:rFonts w:asciiTheme="minorBidi" w:hAnsiTheme="minorBidi"/>
          <w:color w:val="000000"/>
        </w:rPr>
        <w:t>1.550 Mitarbeiter</w:t>
      </w:r>
      <w:r w:rsidR="002B195A" w:rsidRPr="006A5E8B">
        <w:rPr>
          <w:rFonts w:asciiTheme="minorBidi" w:hAnsiTheme="minorBidi"/>
          <w:color w:val="000000"/>
        </w:rPr>
        <w:t>innen und Mitarbeiter</w:t>
      </w:r>
      <w:r w:rsidRPr="002B195A">
        <w:rPr>
          <w:rFonts w:asciiTheme="minorBidi" w:hAnsiTheme="minorBidi"/>
          <w:color w:val="000000"/>
        </w:rPr>
        <w:t xml:space="preserve"> sowie der eigene, schnelle Service vor Ort machen HKL seit über 50 Jahren zu einem verlässlichen Partner für Bau, Handwerk, Industrie und Kommunen. Im Jahr 2021 erzielte HKL mit seinen Geschäftsbereichen Mieten, Kaufen und Service einen Umsatz von über 450 Millionen Euro.</w:t>
      </w:r>
    </w:p>
    <w:p w14:paraId="2EC3A72E" w14:textId="77777777" w:rsidR="004A4EA5" w:rsidRPr="002B195A" w:rsidRDefault="004A4EA5" w:rsidP="004346EB">
      <w:pPr>
        <w:rPr>
          <w:rFonts w:asciiTheme="minorBidi" w:hAnsiTheme="minorBidi"/>
        </w:rPr>
      </w:pPr>
    </w:p>
    <w:p w14:paraId="17B4D37F" w14:textId="77777777" w:rsidR="004346EB" w:rsidRPr="002B195A" w:rsidRDefault="004346EB" w:rsidP="004346EB">
      <w:pPr>
        <w:spacing w:line="300" w:lineRule="exact"/>
        <w:outlineLvl w:val="0"/>
        <w:rPr>
          <w:rFonts w:asciiTheme="minorBidi" w:hAnsiTheme="minorBidi"/>
          <w:b/>
        </w:rPr>
      </w:pPr>
      <w:r w:rsidRPr="002B195A">
        <w:rPr>
          <w:rFonts w:asciiTheme="minorBidi" w:hAnsiTheme="minorBidi"/>
          <w:b/>
        </w:rPr>
        <w:t>Pressekontakt HKL BAUMASCHINEN</w:t>
      </w:r>
    </w:p>
    <w:p w14:paraId="0F22799E" w14:textId="77777777" w:rsidR="004346EB" w:rsidRPr="002B195A" w:rsidRDefault="004346EB" w:rsidP="004346EB">
      <w:pPr>
        <w:spacing w:line="300" w:lineRule="exact"/>
        <w:outlineLvl w:val="0"/>
        <w:rPr>
          <w:rFonts w:asciiTheme="minorBidi" w:hAnsiTheme="minorBidi"/>
        </w:rPr>
      </w:pPr>
      <w:r w:rsidRPr="002B195A">
        <w:rPr>
          <w:rFonts w:asciiTheme="minorBidi" w:hAnsiTheme="minorBidi"/>
        </w:rPr>
        <w:t>CREAM COMMUNICATION</w:t>
      </w:r>
    </w:p>
    <w:p w14:paraId="38A06B01" w14:textId="77777777" w:rsidR="004346EB" w:rsidRPr="002B195A" w:rsidRDefault="004346EB" w:rsidP="004346EB">
      <w:pPr>
        <w:spacing w:line="300" w:lineRule="exact"/>
        <w:rPr>
          <w:rFonts w:asciiTheme="minorBidi" w:hAnsiTheme="minorBidi"/>
        </w:rPr>
      </w:pPr>
      <w:proofErr w:type="spellStart"/>
      <w:r w:rsidRPr="002B195A">
        <w:rPr>
          <w:rFonts w:asciiTheme="minorBidi" w:hAnsiTheme="minorBidi"/>
        </w:rPr>
        <w:t>Schauenburgerstraße</w:t>
      </w:r>
      <w:proofErr w:type="spellEnd"/>
      <w:r w:rsidRPr="002B195A">
        <w:rPr>
          <w:rFonts w:asciiTheme="minorBidi" w:hAnsiTheme="minorBidi"/>
        </w:rPr>
        <w:t xml:space="preserve"> 37</w:t>
      </w:r>
    </w:p>
    <w:p w14:paraId="7D35DF93" w14:textId="77777777" w:rsidR="004346EB" w:rsidRPr="002B195A" w:rsidRDefault="004346EB" w:rsidP="004346EB">
      <w:pPr>
        <w:spacing w:line="300" w:lineRule="exact"/>
        <w:rPr>
          <w:rFonts w:asciiTheme="minorBidi" w:hAnsiTheme="minorBidi"/>
        </w:rPr>
      </w:pPr>
      <w:r w:rsidRPr="002B195A">
        <w:rPr>
          <w:rFonts w:asciiTheme="minorBidi" w:hAnsiTheme="minorBidi"/>
        </w:rPr>
        <w:t>D-20095 Hamburg</w:t>
      </w:r>
    </w:p>
    <w:p w14:paraId="16CEFEEB" w14:textId="77777777" w:rsidR="004346EB" w:rsidRPr="002B195A" w:rsidRDefault="004346EB" w:rsidP="004346EB">
      <w:pPr>
        <w:spacing w:line="300" w:lineRule="exact"/>
        <w:rPr>
          <w:rFonts w:asciiTheme="minorBidi" w:hAnsiTheme="minorBidi"/>
        </w:rPr>
      </w:pPr>
      <w:r w:rsidRPr="002B195A">
        <w:rPr>
          <w:rFonts w:asciiTheme="minorBidi" w:hAnsiTheme="minorBidi"/>
        </w:rPr>
        <w:t>T +49 40 40 113 10 10</w:t>
      </w:r>
    </w:p>
    <w:p w14:paraId="1E16423C" w14:textId="77777777" w:rsidR="004346EB" w:rsidRPr="002B195A" w:rsidRDefault="004346EB" w:rsidP="004346EB">
      <w:pPr>
        <w:spacing w:line="300" w:lineRule="exact"/>
        <w:rPr>
          <w:rFonts w:asciiTheme="minorBidi" w:hAnsiTheme="minorBidi"/>
        </w:rPr>
      </w:pPr>
      <w:r w:rsidRPr="002B195A">
        <w:rPr>
          <w:rFonts w:asciiTheme="minorBidi" w:hAnsiTheme="minorBidi"/>
        </w:rPr>
        <w:t>F +49 40 40 113 10 11</w:t>
      </w:r>
    </w:p>
    <w:p w14:paraId="56F7A880" w14:textId="77777777" w:rsidR="004346EB" w:rsidRPr="002B195A" w:rsidRDefault="004346EB" w:rsidP="004346EB">
      <w:pPr>
        <w:rPr>
          <w:rStyle w:val="Hyperlink"/>
          <w:rFonts w:asciiTheme="minorBidi" w:hAnsiTheme="minorBidi"/>
        </w:rPr>
      </w:pPr>
      <w:r w:rsidRPr="002B195A">
        <w:rPr>
          <w:rFonts w:asciiTheme="minorBidi" w:hAnsiTheme="minorBidi"/>
        </w:rPr>
        <w:t xml:space="preserve">E-Mail: </w:t>
      </w:r>
      <w:hyperlink r:id="rId7" w:history="1">
        <w:r w:rsidRPr="002B195A">
          <w:rPr>
            <w:rStyle w:val="Hyperlink"/>
            <w:rFonts w:asciiTheme="minorBidi" w:hAnsiTheme="minorBidi"/>
          </w:rPr>
          <w:t>hkl@cream-communication.com</w:t>
        </w:r>
      </w:hyperlink>
    </w:p>
    <w:p w14:paraId="760812E2" w14:textId="77777777" w:rsidR="004346EB" w:rsidRDefault="004346EB" w:rsidP="004346EB">
      <w:pPr>
        <w:rPr>
          <w:rStyle w:val="Hyperlink"/>
          <w:rFonts w:ascii="Arial" w:hAnsi="Arial" w:cs="Arial"/>
        </w:rPr>
      </w:pPr>
    </w:p>
    <w:p w14:paraId="2EC966E2" w14:textId="77777777" w:rsidR="004346EB" w:rsidRPr="008D73C4" w:rsidRDefault="004346EB" w:rsidP="004346EB">
      <w:pPr>
        <w:rPr>
          <w:rFonts w:ascii="Arial" w:hAnsi="Arial" w:cs="Arial"/>
        </w:rPr>
      </w:pPr>
    </w:p>
    <w:p w14:paraId="7F7CAC76" w14:textId="77777777" w:rsidR="004346EB" w:rsidRDefault="004346EB"/>
    <w:p w14:paraId="6CF12C31" w14:textId="77777777" w:rsidR="004346EB" w:rsidRDefault="004346EB"/>
    <w:p w14:paraId="7B39416B" w14:textId="77777777" w:rsidR="004346EB" w:rsidRDefault="004346EB"/>
    <w:sectPr w:rsidR="004346EB" w:rsidSect="00CC1B2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D3E69"/>
    <w:multiLevelType w:val="multilevel"/>
    <w:tmpl w:val="EF68F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7E5862"/>
    <w:multiLevelType w:val="multilevel"/>
    <w:tmpl w:val="C8504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E81283"/>
    <w:multiLevelType w:val="multilevel"/>
    <w:tmpl w:val="CBD8B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741FCE"/>
    <w:multiLevelType w:val="multilevel"/>
    <w:tmpl w:val="9B3A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9F68A2"/>
    <w:multiLevelType w:val="multilevel"/>
    <w:tmpl w:val="A140B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C919F6"/>
    <w:multiLevelType w:val="multilevel"/>
    <w:tmpl w:val="31BE8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425C98"/>
    <w:multiLevelType w:val="multilevel"/>
    <w:tmpl w:val="EB2CA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5F67C8"/>
    <w:multiLevelType w:val="multilevel"/>
    <w:tmpl w:val="54907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2"/>
  </w:num>
  <w:num w:numId="4">
    <w:abstractNumId w:val="0"/>
  </w:num>
  <w:num w:numId="5">
    <w:abstractNumId w:val="1"/>
  </w:num>
  <w:num w:numId="6">
    <w:abstractNumId w:val="3"/>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6EB"/>
    <w:rsid w:val="00000B68"/>
    <w:rsid w:val="00006E7D"/>
    <w:rsid w:val="000211C2"/>
    <w:rsid w:val="00055B0C"/>
    <w:rsid w:val="000702E8"/>
    <w:rsid w:val="00073F91"/>
    <w:rsid w:val="00080B10"/>
    <w:rsid w:val="000866FA"/>
    <w:rsid w:val="000A267D"/>
    <w:rsid w:val="000C363C"/>
    <w:rsid w:val="000D396B"/>
    <w:rsid w:val="000F22DB"/>
    <w:rsid w:val="0011214E"/>
    <w:rsid w:val="001274CC"/>
    <w:rsid w:val="00136916"/>
    <w:rsid w:val="00142670"/>
    <w:rsid w:val="0015008D"/>
    <w:rsid w:val="00153FD4"/>
    <w:rsid w:val="001804DC"/>
    <w:rsid w:val="00186C97"/>
    <w:rsid w:val="001B73E4"/>
    <w:rsid w:val="001C2C03"/>
    <w:rsid w:val="001D77F8"/>
    <w:rsid w:val="001E2E88"/>
    <w:rsid w:val="001E63A1"/>
    <w:rsid w:val="00214518"/>
    <w:rsid w:val="002166BF"/>
    <w:rsid w:val="00222EF6"/>
    <w:rsid w:val="00236680"/>
    <w:rsid w:val="0023738C"/>
    <w:rsid w:val="00247DBF"/>
    <w:rsid w:val="0025178B"/>
    <w:rsid w:val="00255CFB"/>
    <w:rsid w:val="0026512F"/>
    <w:rsid w:val="002720A9"/>
    <w:rsid w:val="0027562C"/>
    <w:rsid w:val="002B195A"/>
    <w:rsid w:val="002D47B4"/>
    <w:rsid w:val="002E7402"/>
    <w:rsid w:val="00312B65"/>
    <w:rsid w:val="00313F8B"/>
    <w:rsid w:val="00317D63"/>
    <w:rsid w:val="00325D40"/>
    <w:rsid w:val="00335638"/>
    <w:rsid w:val="00361834"/>
    <w:rsid w:val="00366BBC"/>
    <w:rsid w:val="003765EF"/>
    <w:rsid w:val="003931F6"/>
    <w:rsid w:val="003A2997"/>
    <w:rsid w:val="003A6B88"/>
    <w:rsid w:val="003B5EC2"/>
    <w:rsid w:val="003C5609"/>
    <w:rsid w:val="003C708E"/>
    <w:rsid w:val="003F0E94"/>
    <w:rsid w:val="0040667E"/>
    <w:rsid w:val="00427FE2"/>
    <w:rsid w:val="004346EB"/>
    <w:rsid w:val="00437F80"/>
    <w:rsid w:val="00454EAC"/>
    <w:rsid w:val="00481950"/>
    <w:rsid w:val="00497097"/>
    <w:rsid w:val="004A2942"/>
    <w:rsid w:val="004A4EA5"/>
    <w:rsid w:val="004C0914"/>
    <w:rsid w:val="004F1F2F"/>
    <w:rsid w:val="004F5761"/>
    <w:rsid w:val="00506FE2"/>
    <w:rsid w:val="00531584"/>
    <w:rsid w:val="0055413C"/>
    <w:rsid w:val="00573476"/>
    <w:rsid w:val="00585104"/>
    <w:rsid w:val="00587526"/>
    <w:rsid w:val="00587566"/>
    <w:rsid w:val="00593970"/>
    <w:rsid w:val="005A3D04"/>
    <w:rsid w:val="005A6E53"/>
    <w:rsid w:val="005C1051"/>
    <w:rsid w:val="005E41EC"/>
    <w:rsid w:val="006054C0"/>
    <w:rsid w:val="00613785"/>
    <w:rsid w:val="00630422"/>
    <w:rsid w:val="00633E13"/>
    <w:rsid w:val="00642F8B"/>
    <w:rsid w:val="00660FD1"/>
    <w:rsid w:val="00694F8E"/>
    <w:rsid w:val="006A5E8B"/>
    <w:rsid w:val="006A5F98"/>
    <w:rsid w:val="006A7884"/>
    <w:rsid w:val="006A7BDE"/>
    <w:rsid w:val="006C5457"/>
    <w:rsid w:val="006C5A39"/>
    <w:rsid w:val="006E0288"/>
    <w:rsid w:val="006E0C88"/>
    <w:rsid w:val="006E39FC"/>
    <w:rsid w:val="006E3D1C"/>
    <w:rsid w:val="006F2FA0"/>
    <w:rsid w:val="00704481"/>
    <w:rsid w:val="00720F7B"/>
    <w:rsid w:val="00733DEB"/>
    <w:rsid w:val="0075375C"/>
    <w:rsid w:val="00755D27"/>
    <w:rsid w:val="00771B03"/>
    <w:rsid w:val="00787CF2"/>
    <w:rsid w:val="007C2A15"/>
    <w:rsid w:val="007D265F"/>
    <w:rsid w:val="007F3512"/>
    <w:rsid w:val="00805734"/>
    <w:rsid w:val="00807838"/>
    <w:rsid w:val="008118A6"/>
    <w:rsid w:val="00815A51"/>
    <w:rsid w:val="0082172F"/>
    <w:rsid w:val="00845A37"/>
    <w:rsid w:val="008545DB"/>
    <w:rsid w:val="008548E1"/>
    <w:rsid w:val="00866385"/>
    <w:rsid w:val="008B7943"/>
    <w:rsid w:val="008F3050"/>
    <w:rsid w:val="008F52C8"/>
    <w:rsid w:val="00920BB7"/>
    <w:rsid w:val="00922288"/>
    <w:rsid w:val="00927D35"/>
    <w:rsid w:val="009557D0"/>
    <w:rsid w:val="00970FA5"/>
    <w:rsid w:val="00987F6C"/>
    <w:rsid w:val="009C2038"/>
    <w:rsid w:val="009C22DB"/>
    <w:rsid w:val="009C7366"/>
    <w:rsid w:val="009E3414"/>
    <w:rsid w:val="009F1B2F"/>
    <w:rsid w:val="00A03F4F"/>
    <w:rsid w:val="00A130DE"/>
    <w:rsid w:val="00A340A4"/>
    <w:rsid w:val="00A3775A"/>
    <w:rsid w:val="00A50FCA"/>
    <w:rsid w:val="00A5332C"/>
    <w:rsid w:val="00A70ACD"/>
    <w:rsid w:val="00A80629"/>
    <w:rsid w:val="00A83EB8"/>
    <w:rsid w:val="00AC3D8E"/>
    <w:rsid w:val="00AD6CE3"/>
    <w:rsid w:val="00AE3A09"/>
    <w:rsid w:val="00AF199C"/>
    <w:rsid w:val="00B05CC3"/>
    <w:rsid w:val="00B131BD"/>
    <w:rsid w:val="00B13D44"/>
    <w:rsid w:val="00B245B9"/>
    <w:rsid w:val="00B76503"/>
    <w:rsid w:val="00B91269"/>
    <w:rsid w:val="00B92A34"/>
    <w:rsid w:val="00BE1F3C"/>
    <w:rsid w:val="00BE3F3D"/>
    <w:rsid w:val="00BE52E0"/>
    <w:rsid w:val="00C13593"/>
    <w:rsid w:val="00C27A02"/>
    <w:rsid w:val="00C32E97"/>
    <w:rsid w:val="00C56748"/>
    <w:rsid w:val="00C64A9B"/>
    <w:rsid w:val="00C671C4"/>
    <w:rsid w:val="00C81FD7"/>
    <w:rsid w:val="00C94B4A"/>
    <w:rsid w:val="00C96633"/>
    <w:rsid w:val="00CA21EB"/>
    <w:rsid w:val="00CA2D4A"/>
    <w:rsid w:val="00CB7059"/>
    <w:rsid w:val="00CC1B24"/>
    <w:rsid w:val="00CE1F5F"/>
    <w:rsid w:val="00CF14D2"/>
    <w:rsid w:val="00CF4AA4"/>
    <w:rsid w:val="00CF57B6"/>
    <w:rsid w:val="00D07774"/>
    <w:rsid w:val="00D566E5"/>
    <w:rsid w:val="00D56A8F"/>
    <w:rsid w:val="00D95C93"/>
    <w:rsid w:val="00DA0A7C"/>
    <w:rsid w:val="00DA0CCF"/>
    <w:rsid w:val="00DB5929"/>
    <w:rsid w:val="00DB6624"/>
    <w:rsid w:val="00DC358C"/>
    <w:rsid w:val="00DC6A74"/>
    <w:rsid w:val="00DC70E7"/>
    <w:rsid w:val="00DE1B86"/>
    <w:rsid w:val="00E05929"/>
    <w:rsid w:val="00E3429E"/>
    <w:rsid w:val="00E532D6"/>
    <w:rsid w:val="00E661B7"/>
    <w:rsid w:val="00E706B2"/>
    <w:rsid w:val="00E833EC"/>
    <w:rsid w:val="00E96A75"/>
    <w:rsid w:val="00E97871"/>
    <w:rsid w:val="00EA7242"/>
    <w:rsid w:val="00EB6F12"/>
    <w:rsid w:val="00EB7DAD"/>
    <w:rsid w:val="00EC52D7"/>
    <w:rsid w:val="00F06700"/>
    <w:rsid w:val="00F15AC7"/>
    <w:rsid w:val="00F3190B"/>
    <w:rsid w:val="00F326C4"/>
    <w:rsid w:val="00F34B4D"/>
    <w:rsid w:val="00F4529C"/>
    <w:rsid w:val="00F71736"/>
    <w:rsid w:val="00F72B58"/>
    <w:rsid w:val="00F7614C"/>
    <w:rsid w:val="00F82713"/>
    <w:rsid w:val="00F95D35"/>
    <w:rsid w:val="00FA510A"/>
    <w:rsid w:val="00FB0B48"/>
    <w:rsid w:val="00FC60A1"/>
    <w:rsid w:val="00FD6D99"/>
    <w:rsid w:val="00FE53C1"/>
    <w:rsid w:val="00FF30E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66789B8"/>
  <w15:docId w15:val="{AD0CE200-3552-E44B-8AA2-9473E177D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346E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4346EB"/>
    <w:rPr>
      <w:color w:val="0563C1" w:themeColor="hyperlink"/>
      <w:u w:val="single"/>
    </w:rPr>
  </w:style>
  <w:style w:type="paragraph" w:styleId="berarbeitung">
    <w:name w:val="Revision"/>
    <w:hidden/>
    <w:uiPriority w:val="99"/>
    <w:semiHidden/>
    <w:rsid w:val="00236680"/>
  </w:style>
  <w:style w:type="paragraph" w:styleId="Sprechblasentext">
    <w:name w:val="Balloon Text"/>
    <w:basedOn w:val="Standard"/>
    <w:link w:val="SprechblasentextZchn"/>
    <w:uiPriority w:val="99"/>
    <w:semiHidden/>
    <w:unhideWhenUsed/>
    <w:rsid w:val="00F72B58"/>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F72B58"/>
    <w:rPr>
      <w:rFonts w:ascii="Times New Roman" w:hAnsi="Times New Roman" w:cs="Times New Roman"/>
      <w:sz w:val="18"/>
      <w:szCs w:val="18"/>
    </w:rPr>
  </w:style>
  <w:style w:type="paragraph" w:styleId="StandardWeb">
    <w:name w:val="Normal (Web)"/>
    <w:basedOn w:val="Standard"/>
    <w:uiPriority w:val="99"/>
    <w:semiHidden/>
    <w:unhideWhenUsed/>
    <w:rsid w:val="005A3D04"/>
    <w:pPr>
      <w:spacing w:before="100" w:beforeAutospacing="1" w:after="100" w:afterAutospacing="1"/>
    </w:pPr>
    <w:rPr>
      <w:rFonts w:ascii="Times New Roman" w:eastAsia="Times New Roman" w:hAnsi="Times New Roman" w:cs="Times New Roman"/>
      <w:lang w:eastAsia="de-DE"/>
    </w:rPr>
  </w:style>
  <w:style w:type="character" w:styleId="BesuchterLink">
    <w:name w:val="FollowedHyperlink"/>
    <w:basedOn w:val="Absatz-Standardschriftart"/>
    <w:uiPriority w:val="99"/>
    <w:semiHidden/>
    <w:unhideWhenUsed/>
    <w:rsid w:val="008548E1"/>
    <w:rPr>
      <w:color w:val="954F72" w:themeColor="followedHyperlink"/>
      <w:u w:val="single"/>
    </w:rPr>
  </w:style>
  <w:style w:type="character" w:styleId="Fett">
    <w:name w:val="Strong"/>
    <w:basedOn w:val="Absatz-Standardschriftart"/>
    <w:uiPriority w:val="22"/>
    <w:qFormat/>
    <w:rsid w:val="009C20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24914">
      <w:bodyDiv w:val="1"/>
      <w:marLeft w:val="0"/>
      <w:marRight w:val="0"/>
      <w:marTop w:val="0"/>
      <w:marBottom w:val="0"/>
      <w:divBdr>
        <w:top w:val="none" w:sz="0" w:space="0" w:color="auto"/>
        <w:left w:val="none" w:sz="0" w:space="0" w:color="auto"/>
        <w:bottom w:val="none" w:sz="0" w:space="0" w:color="auto"/>
        <w:right w:val="none" w:sz="0" w:space="0" w:color="auto"/>
      </w:divBdr>
    </w:div>
    <w:div w:id="280456753">
      <w:bodyDiv w:val="1"/>
      <w:marLeft w:val="0"/>
      <w:marRight w:val="0"/>
      <w:marTop w:val="0"/>
      <w:marBottom w:val="0"/>
      <w:divBdr>
        <w:top w:val="none" w:sz="0" w:space="0" w:color="auto"/>
        <w:left w:val="none" w:sz="0" w:space="0" w:color="auto"/>
        <w:bottom w:val="none" w:sz="0" w:space="0" w:color="auto"/>
        <w:right w:val="none" w:sz="0" w:space="0" w:color="auto"/>
      </w:divBdr>
    </w:div>
    <w:div w:id="316767737">
      <w:bodyDiv w:val="1"/>
      <w:marLeft w:val="0"/>
      <w:marRight w:val="0"/>
      <w:marTop w:val="0"/>
      <w:marBottom w:val="0"/>
      <w:divBdr>
        <w:top w:val="none" w:sz="0" w:space="0" w:color="auto"/>
        <w:left w:val="none" w:sz="0" w:space="0" w:color="auto"/>
        <w:bottom w:val="none" w:sz="0" w:space="0" w:color="auto"/>
        <w:right w:val="none" w:sz="0" w:space="0" w:color="auto"/>
      </w:divBdr>
    </w:div>
    <w:div w:id="484206484">
      <w:bodyDiv w:val="1"/>
      <w:marLeft w:val="0"/>
      <w:marRight w:val="0"/>
      <w:marTop w:val="0"/>
      <w:marBottom w:val="0"/>
      <w:divBdr>
        <w:top w:val="none" w:sz="0" w:space="0" w:color="auto"/>
        <w:left w:val="none" w:sz="0" w:space="0" w:color="auto"/>
        <w:bottom w:val="none" w:sz="0" w:space="0" w:color="auto"/>
        <w:right w:val="none" w:sz="0" w:space="0" w:color="auto"/>
      </w:divBdr>
    </w:div>
    <w:div w:id="550924792">
      <w:bodyDiv w:val="1"/>
      <w:marLeft w:val="0"/>
      <w:marRight w:val="0"/>
      <w:marTop w:val="0"/>
      <w:marBottom w:val="0"/>
      <w:divBdr>
        <w:top w:val="none" w:sz="0" w:space="0" w:color="auto"/>
        <w:left w:val="none" w:sz="0" w:space="0" w:color="auto"/>
        <w:bottom w:val="none" w:sz="0" w:space="0" w:color="auto"/>
        <w:right w:val="none" w:sz="0" w:space="0" w:color="auto"/>
      </w:divBdr>
      <w:divsChild>
        <w:div w:id="103699831">
          <w:marLeft w:val="0"/>
          <w:marRight w:val="0"/>
          <w:marTop w:val="0"/>
          <w:marBottom w:val="0"/>
          <w:divBdr>
            <w:top w:val="none" w:sz="0" w:space="0" w:color="auto"/>
            <w:left w:val="none" w:sz="0" w:space="0" w:color="auto"/>
            <w:bottom w:val="none" w:sz="0" w:space="0" w:color="auto"/>
            <w:right w:val="none" w:sz="0" w:space="0" w:color="auto"/>
          </w:divBdr>
        </w:div>
        <w:div w:id="1291935807">
          <w:marLeft w:val="0"/>
          <w:marRight w:val="0"/>
          <w:marTop w:val="0"/>
          <w:marBottom w:val="0"/>
          <w:divBdr>
            <w:top w:val="none" w:sz="0" w:space="0" w:color="auto"/>
            <w:left w:val="none" w:sz="0" w:space="0" w:color="auto"/>
            <w:bottom w:val="none" w:sz="0" w:space="0" w:color="auto"/>
            <w:right w:val="none" w:sz="0" w:space="0" w:color="auto"/>
          </w:divBdr>
          <w:divsChild>
            <w:div w:id="1166357086">
              <w:marLeft w:val="0"/>
              <w:marRight w:val="0"/>
              <w:marTop w:val="0"/>
              <w:marBottom w:val="0"/>
              <w:divBdr>
                <w:top w:val="none" w:sz="0" w:space="0" w:color="auto"/>
                <w:left w:val="none" w:sz="0" w:space="0" w:color="auto"/>
                <w:bottom w:val="none" w:sz="0" w:space="0" w:color="auto"/>
                <w:right w:val="none" w:sz="0" w:space="0" w:color="auto"/>
              </w:divBdr>
            </w:div>
          </w:divsChild>
        </w:div>
        <w:div w:id="1344668156">
          <w:marLeft w:val="0"/>
          <w:marRight w:val="0"/>
          <w:marTop w:val="0"/>
          <w:marBottom w:val="0"/>
          <w:divBdr>
            <w:top w:val="none" w:sz="0" w:space="0" w:color="auto"/>
            <w:left w:val="none" w:sz="0" w:space="0" w:color="auto"/>
            <w:bottom w:val="none" w:sz="0" w:space="0" w:color="auto"/>
            <w:right w:val="none" w:sz="0" w:space="0" w:color="auto"/>
          </w:divBdr>
          <w:divsChild>
            <w:div w:id="1844779849">
              <w:marLeft w:val="0"/>
              <w:marRight w:val="0"/>
              <w:marTop w:val="0"/>
              <w:marBottom w:val="0"/>
              <w:divBdr>
                <w:top w:val="none" w:sz="0" w:space="0" w:color="auto"/>
                <w:left w:val="none" w:sz="0" w:space="0" w:color="auto"/>
                <w:bottom w:val="none" w:sz="0" w:space="0" w:color="auto"/>
                <w:right w:val="none" w:sz="0" w:space="0" w:color="auto"/>
              </w:divBdr>
            </w:div>
          </w:divsChild>
        </w:div>
        <w:div w:id="1858041375">
          <w:marLeft w:val="0"/>
          <w:marRight w:val="0"/>
          <w:marTop w:val="0"/>
          <w:marBottom w:val="0"/>
          <w:divBdr>
            <w:top w:val="none" w:sz="0" w:space="0" w:color="auto"/>
            <w:left w:val="none" w:sz="0" w:space="0" w:color="auto"/>
            <w:bottom w:val="none" w:sz="0" w:space="0" w:color="auto"/>
            <w:right w:val="none" w:sz="0" w:space="0" w:color="auto"/>
          </w:divBdr>
          <w:divsChild>
            <w:div w:id="451554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08789">
      <w:bodyDiv w:val="1"/>
      <w:marLeft w:val="0"/>
      <w:marRight w:val="0"/>
      <w:marTop w:val="0"/>
      <w:marBottom w:val="0"/>
      <w:divBdr>
        <w:top w:val="none" w:sz="0" w:space="0" w:color="auto"/>
        <w:left w:val="none" w:sz="0" w:space="0" w:color="auto"/>
        <w:bottom w:val="none" w:sz="0" w:space="0" w:color="auto"/>
        <w:right w:val="none" w:sz="0" w:space="0" w:color="auto"/>
      </w:divBdr>
    </w:div>
    <w:div w:id="658003794">
      <w:bodyDiv w:val="1"/>
      <w:marLeft w:val="0"/>
      <w:marRight w:val="0"/>
      <w:marTop w:val="0"/>
      <w:marBottom w:val="0"/>
      <w:divBdr>
        <w:top w:val="none" w:sz="0" w:space="0" w:color="auto"/>
        <w:left w:val="none" w:sz="0" w:space="0" w:color="auto"/>
        <w:bottom w:val="none" w:sz="0" w:space="0" w:color="auto"/>
        <w:right w:val="none" w:sz="0" w:space="0" w:color="auto"/>
      </w:divBdr>
    </w:div>
    <w:div w:id="698702443">
      <w:bodyDiv w:val="1"/>
      <w:marLeft w:val="0"/>
      <w:marRight w:val="0"/>
      <w:marTop w:val="0"/>
      <w:marBottom w:val="0"/>
      <w:divBdr>
        <w:top w:val="none" w:sz="0" w:space="0" w:color="auto"/>
        <w:left w:val="none" w:sz="0" w:space="0" w:color="auto"/>
        <w:bottom w:val="none" w:sz="0" w:space="0" w:color="auto"/>
        <w:right w:val="none" w:sz="0" w:space="0" w:color="auto"/>
      </w:divBdr>
      <w:divsChild>
        <w:div w:id="571157239">
          <w:marLeft w:val="0"/>
          <w:marRight w:val="0"/>
          <w:marTop w:val="0"/>
          <w:marBottom w:val="0"/>
          <w:divBdr>
            <w:top w:val="none" w:sz="0" w:space="0" w:color="auto"/>
            <w:left w:val="none" w:sz="0" w:space="0" w:color="auto"/>
            <w:bottom w:val="none" w:sz="0" w:space="0" w:color="auto"/>
            <w:right w:val="none" w:sz="0" w:space="0" w:color="auto"/>
          </w:divBdr>
        </w:div>
        <w:div w:id="1341155657">
          <w:marLeft w:val="0"/>
          <w:marRight w:val="0"/>
          <w:marTop w:val="0"/>
          <w:marBottom w:val="0"/>
          <w:divBdr>
            <w:top w:val="none" w:sz="0" w:space="0" w:color="auto"/>
            <w:left w:val="none" w:sz="0" w:space="0" w:color="auto"/>
            <w:bottom w:val="none" w:sz="0" w:space="0" w:color="auto"/>
            <w:right w:val="none" w:sz="0" w:space="0" w:color="auto"/>
          </w:divBdr>
        </w:div>
        <w:div w:id="884291929">
          <w:marLeft w:val="0"/>
          <w:marRight w:val="0"/>
          <w:marTop w:val="0"/>
          <w:marBottom w:val="0"/>
          <w:divBdr>
            <w:top w:val="none" w:sz="0" w:space="0" w:color="auto"/>
            <w:left w:val="none" w:sz="0" w:space="0" w:color="auto"/>
            <w:bottom w:val="none" w:sz="0" w:space="0" w:color="auto"/>
            <w:right w:val="none" w:sz="0" w:space="0" w:color="auto"/>
          </w:divBdr>
        </w:div>
        <w:div w:id="621156855">
          <w:marLeft w:val="0"/>
          <w:marRight w:val="0"/>
          <w:marTop w:val="0"/>
          <w:marBottom w:val="0"/>
          <w:divBdr>
            <w:top w:val="none" w:sz="0" w:space="0" w:color="auto"/>
            <w:left w:val="none" w:sz="0" w:space="0" w:color="auto"/>
            <w:bottom w:val="none" w:sz="0" w:space="0" w:color="auto"/>
            <w:right w:val="none" w:sz="0" w:space="0" w:color="auto"/>
          </w:divBdr>
        </w:div>
        <w:div w:id="609123218">
          <w:marLeft w:val="0"/>
          <w:marRight w:val="0"/>
          <w:marTop w:val="0"/>
          <w:marBottom w:val="0"/>
          <w:divBdr>
            <w:top w:val="none" w:sz="0" w:space="0" w:color="auto"/>
            <w:left w:val="none" w:sz="0" w:space="0" w:color="auto"/>
            <w:bottom w:val="none" w:sz="0" w:space="0" w:color="auto"/>
            <w:right w:val="none" w:sz="0" w:space="0" w:color="auto"/>
          </w:divBdr>
        </w:div>
        <w:div w:id="1117531956">
          <w:marLeft w:val="0"/>
          <w:marRight w:val="0"/>
          <w:marTop w:val="0"/>
          <w:marBottom w:val="0"/>
          <w:divBdr>
            <w:top w:val="none" w:sz="0" w:space="0" w:color="auto"/>
            <w:left w:val="none" w:sz="0" w:space="0" w:color="auto"/>
            <w:bottom w:val="none" w:sz="0" w:space="0" w:color="auto"/>
            <w:right w:val="none" w:sz="0" w:space="0" w:color="auto"/>
          </w:divBdr>
        </w:div>
        <w:div w:id="1665159745">
          <w:marLeft w:val="0"/>
          <w:marRight w:val="0"/>
          <w:marTop w:val="0"/>
          <w:marBottom w:val="0"/>
          <w:divBdr>
            <w:top w:val="none" w:sz="0" w:space="0" w:color="auto"/>
            <w:left w:val="none" w:sz="0" w:space="0" w:color="auto"/>
            <w:bottom w:val="none" w:sz="0" w:space="0" w:color="auto"/>
            <w:right w:val="none" w:sz="0" w:space="0" w:color="auto"/>
          </w:divBdr>
        </w:div>
        <w:div w:id="805049657">
          <w:marLeft w:val="0"/>
          <w:marRight w:val="0"/>
          <w:marTop w:val="0"/>
          <w:marBottom w:val="0"/>
          <w:divBdr>
            <w:top w:val="none" w:sz="0" w:space="0" w:color="auto"/>
            <w:left w:val="none" w:sz="0" w:space="0" w:color="auto"/>
            <w:bottom w:val="none" w:sz="0" w:space="0" w:color="auto"/>
            <w:right w:val="none" w:sz="0" w:space="0" w:color="auto"/>
          </w:divBdr>
        </w:div>
      </w:divsChild>
    </w:div>
    <w:div w:id="897864687">
      <w:bodyDiv w:val="1"/>
      <w:marLeft w:val="0"/>
      <w:marRight w:val="0"/>
      <w:marTop w:val="0"/>
      <w:marBottom w:val="0"/>
      <w:divBdr>
        <w:top w:val="none" w:sz="0" w:space="0" w:color="auto"/>
        <w:left w:val="none" w:sz="0" w:space="0" w:color="auto"/>
        <w:bottom w:val="none" w:sz="0" w:space="0" w:color="auto"/>
        <w:right w:val="none" w:sz="0" w:space="0" w:color="auto"/>
      </w:divBdr>
    </w:div>
    <w:div w:id="932397067">
      <w:bodyDiv w:val="1"/>
      <w:marLeft w:val="0"/>
      <w:marRight w:val="0"/>
      <w:marTop w:val="0"/>
      <w:marBottom w:val="0"/>
      <w:divBdr>
        <w:top w:val="none" w:sz="0" w:space="0" w:color="auto"/>
        <w:left w:val="none" w:sz="0" w:space="0" w:color="auto"/>
        <w:bottom w:val="none" w:sz="0" w:space="0" w:color="auto"/>
        <w:right w:val="none" w:sz="0" w:space="0" w:color="auto"/>
      </w:divBdr>
    </w:div>
    <w:div w:id="974989101">
      <w:bodyDiv w:val="1"/>
      <w:marLeft w:val="0"/>
      <w:marRight w:val="0"/>
      <w:marTop w:val="0"/>
      <w:marBottom w:val="0"/>
      <w:divBdr>
        <w:top w:val="none" w:sz="0" w:space="0" w:color="auto"/>
        <w:left w:val="none" w:sz="0" w:space="0" w:color="auto"/>
        <w:bottom w:val="none" w:sz="0" w:space="0" w:color="auto"/>
        <w:right w:val="none" w:sz="0" w:space="0" w:color="auto"/>
      </w:divBdr>
    </w:div>
    <w:div w:id="1386756223">
      <w:bodyDiv w:val="1"/>
      <w:marLeft w:val="0"/>
      <w:marRight w:val="0"/>
      <w:marTop w:val="0"/>
      <w:marBottom w:val="0"/>
      <w:divBdr>
        <w:top w:val="none" w:sz="0" w:space="0" w:color="auto"/>
        <w:left w:val="none" w:sz="0" w:space="0" w:color="auto"/>
        <w:bottom w:val="none" w:sz="0" w:space="0" w:color="auto"/>
        <w:right w:val="none" w:sz="0" w:space="0" w:color="auto"/>
      </w:divBdr>
    </w:div>
    <w:div w:id="1732389891">
      <w:bodyDiv w:val="1"/>
      <w:marLeft w:val="0"/>
      <w:marRight w:val="0"/>
      <w:marTop w:val="0"/>
      <w:marBottom w:val="0"/>
      <w:divBdr>
        <w:top w:val="none" w:sz="0" w:space="0" w:color="auto"/>
        <w:left w:val="none" w:sz="0" w:space="0" w:color="auto"/>
        <w:bottom w:val="none" w:sz="0" w:space="0" w:color="auto"/>
        <w:right w:val="none" w:sz="0" w:space="0" w:color="auto"/>
      </w:divBdr>
    </w:div>
    <w:div w:id="1741250912">
      <w:bodyDiv w:val="1"/>
      <w:marLeft w:val="0"/>
      <w:marRight w:val="0"/>
      <w:marTop w:val="0"/>
      <w:marBottom w:val="0"/>
      <w:divBdr>
        <w:top w:val="none" w:sz="0" w:space="0" w:color="auto"/>
        <w:left w:val="none" w:sz="0" w:space="0" w:color="auto"/>
        <w:bottom w:val="none" w:sz="0" w:space="0" w:color="auto"/>
        <w:right w:val="none" w:sz="0" w:space="0" w:color="auto"/>
      </w:divBdr>
      <w:divsChild>
        <w:div w:id="1080760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9248158">
              <w:marLeft w:val="0"/>
              <w:marRight w:val="0"/>
              <w:marTop w:val="0"/>
              <w:marBottom w:val="0"/>
              <w:divBdr>
                <w:top w:val="none" w:sz="0" w:space="0" w:color="auto"/>
                <w:left w:val="none" w:sz="0" w:space="0" w:color="auto"/>
                <w:bottom w:val="none" w:sz="0" w:space="0" w:color="auto"/>
                <w:right w:val="none" w:sz="0" w:space="0" w:color="auto"/>
              </w:divBdr>
              <w:divsChild>
                <w:div w:id="85619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740453">
      <w:bodyDiv w:val="1"/>
      <w:marLeft w:val="0"/>
      <w:marRight w:val="0"/>
      <w:marTop w:val="0"/>
      <w:marBottom w:val="0"/>
      <w:divBdr>
        <w:top w:val="none" w:sz="0" w:space="0" w:color="auto"/>
        <w:left w:val="none" w:sz="0" w:space="0" w:color="auto"/>
        <w:bottom w:val="none" w:sz="0" w:space="0" w:color="auto"/>
        <w:right w:val="none" w:sz="0" w:space="0" w:color="auto"/>
      </w:divBdr>
    </w:div>
    <w:div w:id="2007898415">
      <w:bodyDiv w:val="1"/>
      <w:marLeft w:val="0"/>
      <w:marRight w:val="0"/>
      <w:marTop w:val="0"/>
      <w:marBottom w:val="0"/>
      <w:divBdr>
        <w:top w:val="none" w:sz="0" w:space="0" w:color="auto"/>
        <w:left w:val="none" w:sz="0" w:space="0" w:color="auto"/>
        <w:bottom w:val="none" w:sz="0" w:space="0" w:color="auto"/>
        <w:right w:val="none" w:sz="0" w:space="0" w:color="auto"/>
      </w:divBdr>
    </w:div>
    <w:div w:id="204159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hkl@cream-communicati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hkl24.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35D82-6753-2A41-8CBC-5FE9F56EE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4035</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Aylin Teke | CREAM COMMUNICATION</cp:lastModifiedBy>
  <cp:revision>2</cp:revision>
  <dcterms:created xsi:type="dcterms:W3CDTF">2022-02-24T10:58:00Z</dcterms:created>
  <dcterms:modified xsi:type="dcterms:W3CDTF">2022-02-24T10:58:00Z</dcterms:modified>
</cp:coreProperties>
</file>