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21433" w14:textId="4615B6D4" w:rsidR="004939AE" w:rsidRDefault="004939AE" w:rsidP="004939AE">
      <w:pPr>
        <w:tabs>
          <w:tab w:val="left" w:pos="7371"/>
        </w:tabs>
        <w:rPr>
          <w:rFonts w:ascii="Arial" w:hAnsi="Arial" w:cs="Arial"/>
          <w:b/>
          <w:bCs/>
        </w:rPr>
      </w:pPr>
      <w:r w:rsidRPr="00F150C0">
        <w:rPr>
          <w:rFonts w:ascii="Arial" w:hAnsi="Arial" w:cs="Arial"/>
          <w:b/>
          <w:bCs/>
        </w:rPr>
        <w:t>PRESSEMITTEILUNG</w:t>
      </w:r>
    </w:p>
    <w:p w14:paraId="4A13B703" w14:textId="0541A870" w:rsidR="0031067B" w:rsidRDefault="0031067B" w:rsidP="004939AE">
      <w:pPr>
        <w:tabs>
          <w:tab w:val="left" w:pos="7371"/>
        </w:tabs>
        <w:rPr>
          <w:rFonts w:ascii="Arial" w:hAnsi="Arial" w:cs="Arial"/>
          <w:b/>
          <w:bCs/>
        </w:rPr>
      </w:pPr>
    </w:p>
    <w:p w14:paraId="66EAD65D" w14:textId="27A19C76" w:rsidR="008C79FF" w:rsidRPr="008C79FF" w:rsidRDefault="00855F3B" w:rsidP="004939AE">
      <w:pPr>
        <w:tabs>
          <w:tab w:val="left" w:pos="7371"/>
        </w:tabs>
        <w:rPr>
          <w:rFonts w:ascii="Arial" w:hAnsi="Arial" w:cs="Arial"/>
          <w:b/>
          <w:color w:val="000000" w:themeColor="text1"/>
          <w:sz w:val="28"/>
          <w:szCs w:val="28"/>
        </w:rPr>
      </w:pPr>
      <w:r>
        <w:rPr>
          <w:rFonts w:ascii="Arial" w:hAnsi="Arial" w:cs="Arial"/>
          <w:b/>
          <w:color w:val="000000" w:themeColor="text1"/>
          <w:sz w:val="28"/>
          <w:szCs w:val="28"/>
        </w:rPr>
        <w:t xml:space="preserve">HKL eröffnet </w:t>
      </w:r>
      <w:r w:rsidR="00657E61">
        <w:rPr>
          <w:rFonts w:ascii="Arial" w:hAnsi="Arial" w:cs="Arial"/>
          <w:b/>
          <w:color w:val="000000" w:themeColor="text1"/>
          <w:sz w:val="28"/>
          <w:szCs w:val="28"/>
        </w:rPr>
        <w:t>großes</w:t>
      </w:r>
      <w:r w:rsidR="008C79FF" w:rsidRPr="008C79FF">
        <w:rPr>
          <w:rFonts w:ascii="Arial" w:hAnsi="Arial" w:cs="Arial"/>
          <w:b/>
          <w:color w:val="000000" w:themeColor="text1"/>
          <w:sz w:val="28"/>
          <w:szCs w:val="28"/>
        </w:rPr>
        <w:t xml:space="preserve"> </w:t>
      </w:r>
      <w:r w:rsidR="002E4285">
        <w:rPr>
          <w:rFonts w:ascii="Arial" w:hAnsi="Arial" w:cs="Arial"/>
          <w:b/>
          <w:color w:val="000000" w:themeColor="text1"/>
          <w:sz w:val="28"/>
          <w:szCs w:val="28"/>
        </w:rPr>
        <w:t>Raumsystem</w:t>
      </w:r>
      <w:r w:rsidR="000B7C87">
        <w:rPr>
          <w:rFonts w:ascii="Arial" w:hAnsi="Arial" w:cs="Arial"/>
          <w:b/>
          <w:color w:val="000000" w:themeColor="text1"/>
          <w:sz w:val="28"/>
          <w:szCs w:val="28"/>
        </w:rPr>
        <w:t>e-C</w:t>
      </w:r>
      <w:r w:rsidR="00487D7F">
        <w:rPr>
          <w:rFonts w:ascii="Arial" w:hAnsi="Arial" w:cs="Arial"/>
          <w:b/>
          <w:color w:val="000000" w:themeColor="text1"/>
          <w:sz w:val="28"/>
          <w:szCs w:val="28"/>
        </w:rPr>
        <w:t>enter</w:t>
      </w:r>
      <w:r w:rsidR="002E4285">
        <w:rPr>
          <w:rFonts w:ascii="Arial" w:hAnsi="Arial" w:cs="Arial"/>
          <w:b/>
          <w:color w:val="000000" w:themeColor="text1"/>
          <w:sz w:val="28"/>
          <w:szCs w:val="28"/>
        </w:rPr>
        <w:t xml:space="preserve"> in Oberhausen</w:t>
      </w:r>
    </w:p>
    <w:p w14:paraId="4A06C967" w14:textId="77777777" w:rsidR="008C79FF" w:rsidRDefault="008C79FF" w:rsidP="004939AE">
      <w:pPr>
        <w:tabs>
          <w:tab w:val="left" w:pos="7371"/>
        </w:tabs>
        <w:rPr>
          <w:rFonts w:ascii="Arial" w:hAnsi="Arial" w:cs="Arial"/>
          <w:b/>
          <w:bCs/>
        </w:rPr>
      </w:pPr>
    </w:p>
    <w:p w14:paraId="053A89FA" w14:textId="163F5EF4" w:rsidR="008C79FF" w:rsidRDefault="00D44703" w:rsidP="004939AE">
      <w:pPr>
        <w:tabs>
          <w:tab w:val="left" w:pos="7371"/>
        </w:tabs>
        <w:rPr>
          <w:rFonts w:ascii="Arial" w:hAnsi="Arial" w:cs="Arial"/>
          <w:b/>
          <w:bCs/>
        </w:rPr>
      </w:pPr>
      <w:r>
        <w:rPr>
          <w:rFonts w:ascii="Arial" w:hAnsi="Arial" w:cs="Arial"/>
          <w:b/>
          <w:bCs/>
        </w:rPr>
        <w:t xml:space="preserve">Insgesamt stehen jetzt </w:t>
      </w:r>
      <w:r w:rsidR="002E4285">
        <w:rPr>
          <w:rFonts w:ascii="Arial" w:hAnsi="Arial" w:cs="Arial"/>
          <w:b/>
          <w:bCs/>
        </w:rPr>
        <w:t xml:space="preserve">über </w:t>
      </w:r>
      <w:r w:rsidR="0093766E">
        <w:rPr>
          <w:rFonts w:ascii="Arial" w:hAnsi="Arial" w:cs="Arial"/>
          <w:b/>
          <w:bCs/>
        </w:rPr>
        <w:t>4.000</w:t>
      </w:r>
      <w:r w:rsidR="002E4285">
        <w:rPr>
          <w:rFonts w:ascii="Arial" w:hAnsi="Arial" w:cs="Arial"/>
          <w:b/>
          <w:bCs/>
        </w:rPr>
        <w:t xml:space="preserve"> Einheiten </w:t>
      </w:r>
      <w:r>
        <w:rPr>
          <w:rFonts w:ascii="Arial" w:hAnsi="Arial" w:cs="Arial"/>
          <w:b/>
          <w:bCs/>
        </w:rPr>
        <w:t xml:space="preserve">für </w:t>
      </w:r>
      <w:r w:rsidR="002E4285">
        <w:rPr>
          <w:rFonts w:ascii="Arial" w:hAnsi="Arial" w:cs="Arial"/>
          <w:b/>
          <w:bCs/>
        </w:rPr>
        <w:t xml:space="preserve">Kunden in ganz NRW </w:t>
      </w:r>
      <w:r>
        <w:rPr>
          <w:rFonts w:ascii="Arial" w:hAnsi="Arial" w:cs="Arial"/>
          <w:b/>
          <w:bCs/>
        </w:rPr>
        <w:t>bereit</w:t>
      </w:r>
      <w:r w:rsidR="008C79FF">
        <w:rPr>
          <w:rFonts w:ascii="Arial" w:hAnsi="Arial" w:cs="Arial"/>
          <w:b/>
          <w:bCs/>
        </w:rPr>
        <w:t xml:space="preserve">. </w:t>
      </w:r>
    </w:p>
    <w:p w14:paraId="79ECAE27" w14:textId="1770A229" w:rsidR="008C79FF" w:rsidRDefault="008C79FF" w:rsidP="004939AE">
      <w:pPr>
        <w:tabs>
          <w:tab w:val="left" w:pos="7371"/>
        </w:tabs>
        <w:rPr>
          <w:rFonts w:ascii="Arial" w:hAnsi="Arial" w:cs="Arial"/>
          <w:b/>
          <w:bCs/>
        </w:rPr>
      </w:pPr>
    </w:p>
    <w:p w14:paraId="7A28B47A" w14:textId="1D16A562" w:rsidR="00D23602" w:rsidRPr="00D23602" w:rsidRDefault="008C79FF" w:rsidP="00D05E44">
      <w:pPr>
        <w:rPr>
          <w:rFonts w:ascii="Arial" w:hAnsi="Arial" w:cs="Arial"/>
        </w:rPr>
      </w:pPr>
      <w:r w:rsidRPr="00CD31E0">
        <w:rPr>
          <w:rFonts w:ascii="Arial" w:hAnsi="Arial" w:cs="Arial"/>
        </w:rPr>
        <w:t xml:space="preserve">Oberhausen, </w:t>
      </w:r>
      <w:r w:rsidR="001B7C06" w:rsidRPr="004C540E">
        <w:rPr>
          <w:rFonts w:ascii="Arial" w:hAnsi="Arial" w:cs="Arial"/>
        </w:rPr>
        <w:t>30</w:t>
      </w:r>
      <w:r w:rsidR="002E4285" w:rsidRPr="004C540E">
        <w:rPr>
          <w:rFonts w:ascii="Arial" w:hAnsi="Arial" w:cs="Arial"/>
        </w:rPr>
        <w:t>.</w:t>
      </w:r>
      <w:r w:rsidR="002E4285">
        <w:rPr>
          <w:rFonts w:ascii="Arial" w:hAnsi="Arial" w:cs="Arial"/>
        </w:rPr>
        <w:t>08</w:t>
      </w:r>
      <w:r w:rsidRPr="00122739">
        <w:rPr>
          <w:rFonts w:ascii="Arial" w:hAnsi="Arial" w:cs="Arial"/>
        </w:rPr>
        <w:t>.</w:t>
      </w:r>
      <w:r w:rsidRPr="00D114F5">
        <w:rPr>
          <w:rFonts w:ascii="Arial" w:hAnsi="Arial" w:cs="Arial"/>
        </w:rPr>
        <w:t>21 –</w:t>
      </w:r>
      <w:r w:rsidR="008C2C63" w:rsidRPr="00122739">
        <w:rPr>
          <w:rFonts w:ascii="Arial" w:hAnsi="Arial" w:cs="Arial"/>
        </w:rPr>
        <w:t xml:space="preserve"> </w:t>
      </w:r>
      <w:r w:rsidR="002E4285">
        <w:rPr>
          <w:rFonts w:ascii="Arial" w:hAnsi="Arial" w:cs="Arial"/>
        </w:rPr>
        <w:t>Das</w:t>
      </w:r>
      <w:r w:rsidR="00855F3B">
        <w:rPr>
          <w:rFonts w:ascii="Arial" w:hAnsi="Arial" w:cs="Arial"/>
        </w:rPr>
        <w:t xml:space="preserve"> </w:t>
      </w:r>
      <w:r w:rsidR="00C43EB6">
        <w:rPr>
          <w:rFonts w:ascii="Arial" w:hAnsi="Arial" w:cs="Arial"/>
        </w:rPr>
        <w:t>neue</w:t>
      </w:r>
      <w:r w:rsidR="005442AF" w:rsidRPr="009C7606">
        <w:rPr>
          <w:rFonts w:ascii="Arial" w:hAnsi="Arial" w:cs="Arial"/>
        </w:rPr>
        <w:t xml:space="preserve"> HKL Raumsystem</w:t>
      </w:r>
      <w:r w:rsidR="000B7C87">
        <w:rPr>
          <w:rFonts w:ascii="Arial" w:hAnsi="Arial" w:cs="Arial"/>
        </w:rPr>
        <w:t>e-C</w:t>
      </w:r>
      <w:r w:rsidR="00487D7F">
        <w:rPr>
          <w:rFonts w:ascii="Arial" w:hAnsi="Arial" w:cs="Arial"/>
        </w:rPr>
        <w:t>enter</w:t>
      </w:r>
      <w:r w:rsidR="00C43EB6">
        <w:rPr>
          <w:rFonts w:ascii="Arial" w:hAnsi="Arial" w:cs="Arial"/>
        </w:rPr>
        <w:t xml:space="preserve"> </w:t>
      </w:r>
      <w:r w:rsidR="00855F3B">
        <w:rPr>
          <w:rFonts w:ascii="Arial" w:hAnsi="Arial" w:cs="Arial"/>
        </w:rPr>
        <w:t xml:space="preserve">in </w:t>
      </w:r>
      <w:r w:rsidR="00C43EB6" w:rsidRPr="00001708">
        <w:rPr>
          <w:rFonts w:ascii="Arial" w:hAnsi="Arial" w:cs="Arial"/>
        </w:rPr>
        <w:t>Oberhausen</w:t>
      </w:r>
      <w:r w:rsidR="00855F3B">
        <w:rPr>
          <w:rFonts w:ascii="Arial" w:hAnsi="Arial" w:cs="Arial"/>
        </w:rPr>
        <w:t>,</w:t>
      </w:r>
      <w:r w:rsidR="008C2C63">
        <w:rPr>
          <w:rFonts w:ascii="Arial" w:hAnsi="Arial" w:cs="Arial"/>
        </w:rPr>
        <w:t xml:space="preserve"> </w:t>
      </w:r>
      <w:r w:rsidR="0079586E">
        <w:rPr>
          <w:rFonts w:ascii="Arial" w:hAnsi="Arial" w:cs="Arial"/>
        </w:rPr>
        <w:t>Nordrhein-Westfalen</w:t>
      </w:r>
      <w:r w:rsidR="005442AF">
        <w:rPr>
          <w:rFonts w:ascii="Arial" w:hAnsi="Arial" w:cs="Arial"/>
        </w:rPr>
        <w:t>, hat seinen Betrieb aufgenommen</w:t>
      </w:r>
      <w:r w:rsidR="00BC477E">
        <w:rPr>
          <w:rFonts w:ascii="Arial" w:hAnsi="Arial" w:cs="Arial"/>
        </w:rPr>
        <w:t xml:space="preserve">. </w:t>
      </w:r>
      <w:r w:rsidR="005442AF">
        <w:rPr>
          <w:rFonts w:ascii="Arial" w:hAnsi="Arial" w:cs="Arial"/>
        </w:rPr>
        <w:t xml:space="preserve">Hier finden sich </w:t>
      </w:r>
      <w:r w:rsidR="001B7C06">
        <w:rPr>
          <w:rFonts w:ascii="Arial" w:hAnsi="Arial" w:cs="Arial"/>
        </w:rPr>
        <w:t xml:space="preserve">über 500 </w:t>
      </w:r>
      <w:r w:rsidR="00935470">
        <w:rPr>
          <w:rFonts w:ascii="Arial" w:hAnsi="Arial" w:cs="Arial"/>
        </w:rPr>
        <w:t>Einheiten</w:t>
      </w:r>
      <w:r w:rsidR="005442AF">
        <w:rPr>
          <w:rFonts w:ascii="Arial" w:hAnsi="Arial" w:cs="Arial"/>
        </w:rPr>
        <w:t xml:space="preserve"> jeder Art und Ausstattung </w:t>
      </w:r>
      <w:r w:rsidR="00E41756">
        <w:rPr>
          <w:rFonts w:ascii="Arial" w:hAnsi="Arial" w:cs="Arial"/>
        </w:rPr>
        <w:t>–</w:t>
      </w:r>
      <w:r w:rsidR="005442AF">
        <w:rPr>
          <w:rFonts w:ascii="Arial" w:hAnsi="Arial" w:cs="Arial"/>
        </w:rPr>
        <w:t xml:space="preserve"> </w:t>
      </w:r>
      <w:r w:rsidR="004C1588">
        <w:rPr>
          <w:rFonts w:ascii="Arial" w:hAnsi="Arial" w:cs="Arial"/>
        </w:rPr>
        <w:t xml:space="preserve">vom </w:t>
      </w:r>
      <w:r w:rsidR="004C1588" w:rsidRPr="00D23602">
        <w:rPr>
          <w:rFonts w:ascii="Arial" w:hAnsi="Arial" w:cs="Arial"/>
        </w:rPr>
        <w:t xml:space="preserve">Standardcontainer bis zur kompletten </w:t>
      </w:r>
      <w:r w:rsidR="00977000">
        <w:rPr>
          <w:rFonts w:ascii="Arial" w:hAnsi="Arial" w:cs="Arial"/>
        </w:rPr>
        <w:t>A</w:t>
      </w:r>
      <w:r w:rsidR="00977000" w:rsidRPr="00D23602">
        <w:rPr>
          <w:rFonts w:ascii="Arial" w:hAnsi="Arial" w:cs="Arial"/>
        </w:rPr>
        <w:t>nlage</w:t>
      </w:r>
      <w:r w:rsidR="00657E61">
        <w:rPr>
          <w:rFonts w:ascii="Arial" w:hAnsi="Arial" w:cs="Arial"/>
        </w:rPr>
        <w:t>,</w:t>
      </w:r>
      <w:r w:rsidR="00C83067">
        <w:rPr>
          <w:rFonts w:ascii="Arial" w:hAnsi="Arial" w:cs="Arial"/>
        </w:rPr>
        <w:t xml:space="preserve"> </w:t>
      </w:r>
      <w:r w:rsidR="00D23602" w:rsidRPr="00D23602">
        <w:rPr>
          <w:rFonts w:ascii="Arial" w:hAnsi="Arial" w:cs="Arial"/>
        </w:rPr>
        <w:t>zur Miete und</w:t>
      </w:r>
      <w:r w:rsidR="00D23602">
        <w:rPr>
          <w:rFonts w:ascii="Arial" w:hAnsi="Arial" w:cs="Arial"/>
        </w:rPr>
        <w:t xml:space="preserve"> </w:t>
      </w:r>
      <w:r w:rsidR="00855F3B">
        <w:rPr>
          <w:rFonts w:ascii="Arial" w:hAnsi="Arial" w:cs="Arial"/>
        </w:rPr>
        <w:t>zum Kauf</w:t>
      </w:r>
      <w:r w:rsidR="008C2C63">
        <w:rPr>
          <w:rFonts w:ascii="Arial" w:hAnsi="Arial" w:cs="Arial"/>
        </w:rPr>
        <w:t>.</w:t>
      </w:r>
      <w:r w:rsidR="00D05E44">
        <w:rPr>
          <w:rFonts w:ascii="Arial" w:hAnsi="Arial" w:cs="Arial"/>
        </w:rPr>
        <w:t xml:space="preserve"> Darüber hinaus </w:t>
      </w:r>
      <w:r w:rsidR="00CB5CE4">
        <w:rPr>
          <w:rFonts w:ascii="Arial" w:hAnsi="Arial" w:cs="Arial"/>
        </w:rPr>
        <w:t>führt</w:t>
      </w:r>
      <w:r w:rsidR="00D05E44">
        <w:rPr>
          <w:rFonts w:ascii="Arial" w:hAnsi="Arial" w:cs="Arial"/>
        </w:rPr>
        <w:t xml:space="preserve"> das Center </w:t>
      </w:r>
      <w:r w:rsidR="00D05E44" w:rsidRPr="00D05E44">
        <w:rPr>
          <w:rFonts w:ascii="Arial" w:hAnsi="Arial" w:cs="Arial"/>
        </w:rPr>
        <w:t>Stromerzeuger, Bauwagen und Baustellenabsperrung.</w:t>
      </w:r>
    </w:p>
    <w:p w14:paraId="5EBF2E90" w14:textId="77777777" w:rsidR="00D23602" w:rsidRDefault="00D23602" w:rsidP="004C1588"/>
    <w:p w14:paraId="7ED98B72" w14:textId="08D36F5B" w:rsidR="005442AF" w:rsidRDefault="002E4285" w:rsidP="00EB644A">
      <w:pPr>
        <w:autoSpaceDE w:val="0"/>
        <w:autoSpaceDN w:val="0"/>
        <w:adjustRightInd w:val="0"/>
        <w:rPr>
          <w:rFonts w:ascii="Arial" w:hAnsi="Arial" w:cs="Arial"/>
        </w:rPr>
      </w:pPr>
      <w:r>
        <w:rPr>
          <w:rFonts w:ascii="Arial" w:hAnsi="Arial" w:cs="Arial"/>
        </w:rPr>
        <w:t>Dirk Hansen</w:t>
      </w:r>
      <w:r w:rsidR="00C43EB6" w:rsidRPr="008C79FF">
        <w:rPr>
          <w:rFonts w:ascii="Arial" w:hAnsi="Arial" w:cs="Arial"/>
        </w:rPr>
        <w:t xml:space="preserve">, HKL Niederlassungsleiter </w:t>
      </w:r>
      <w:r w:rsidRPr="004C540E">
        <w:rPr>
          <w:rFonts w:ascii="Arial" w:hAnsi="Arial" w:cs="Arial"/>
        </w:rPr>
        <w:t>Neuss</w:t>
      </w:r>
      <w:r w:rsidR="008C2C63" w:rsidRPr="004C540E">
        <w:rPr>
          <w:rFonts w:ascii="Arial" w:hAnsi="Arial" w:cs="Arial"/>
        </w:rPr>
        <w:t>,</w:t>
      </w:r>
      <w:r w:rsidR="008C2C63">
        <w:rPr>
          <w:rFonts w:ascii="Arial" w:hAnsi="Arial" w:cs="Arial"/>
        </w:rPr>
        <w:t xml:space="preserve"> erklärt</w:t>
      </w:r>
      <w:r w:rsidR="00C43EB6">
        <w:rPr>
          <w:rFonts w:ascii="Arial" w:hAnsi="Arial" w:cs="Arial"/>
        </w:rPr>
        <w:t>: „</w:t>
      </w:r>
      <w:r w:rsidR="00977B7A">
        <w:rPr>
          <w:rFonts w:ascii="Arial" w:hAnsi="Arial" w:cs="Arial"/>
        </w:rPr>
        <w:t xml:space="preserve">Das neue </w:t>
      </w:r>
      <w:r w:rsidR="00977B7A" w:rsidRPr="00001708">
        <w:rPr>
          <w:rFonts w:ascii="Arial" w:hAnsi="Arial" w:cs="Arial"/>
        </w:rPr>
        <w:t>Raumsystem</w:t>
      </w:r>
      <w:r w:rsidR="000B7C87">
        <w:rPr>
          <w:rFonts w:ascii="Arial" w:hAnsi="Arial" w:cs="Arial"/>
        </w:rPr>
        <w:t>e-C</w:t>
      </w:r>
      <w:r w:rsidR="00977B7A" w:rsidRPr="00001708">
        <w:rPr>
          <w:rFonts w:ascii="Arial" w:hAnsi="Arial" w:cs="Arial"/>
        </w:rPr>
        <w:t>enter Oberhausen</w:t>
      </w:r>
      <w:r w:rsidR="003027B4" w:rsidRPr="008C79FF">
        <w:rPr>
          <w:rFonts w:ascii="Arial" w:hAnsi="Arial" w:cs="Arial"/>
        </w:rPr>
        <w:t xml:space="preserve"> </w:t>
      </w:r>
      <w:r w:rsidR="001B7C06">
        <w:rPr>
          <w:rFonts w:ascii="Arial" w:hAnsi="Arial" w:cs="Arial"/>
        </w:rPr>
        <w:t xml:space="preserve">ergänzt </w:t>
      </w:r>
      <w:r w:rsidR="00D44703">
        <w:rPr>
          <w:rFonts w:ascii="Arial" w:hAnsi="Arial" w:cs="Arial"/>
        </w:rPr>
        <w:t>unsere</w:t>
      </w:r>
      <w:r w:rsidR="001B7C06">
        <w:rPr>
          <w:rFonts w:ascii="Arial" w:hAnsi="Arial" w:cs="Arial"/>
        </w:rPr>
        <w:t xml:space="preserve"> beiden erfolgreichen </w:t>
      </w:r>
      <w:r w:rsidR="00487D7F">
        <w:rPr>
          <w:rFonts w:ascii="Arial" w:hAnsi="Arial" w:cs="Arial"/>
        </w:rPr>
        <w:t>Spezial</w:t>
      </w:r>
      <w:r w:rsidR="001B7C06">
        <w:rPr>
          <w:rFonts w:ascii="Arial" w:hAnsi="Arial" w:cs="Arial"/>
        </w:rPr>
        <w:t xml:space="preserve">center </w:t>
      </w:r>
      <w:r w:rsidR="00D44703">
        <w:rPr>
          <w:rFonts w:ascii="Arial" w:hAnsi="Arial" w:cs="Arial"/>
        </w:rPr>
        <w:t xml:space="preserve">in </w:t>
      </w:r>
      <w:r w:rsidR="001B7C06">
        <w:rPr>
          <w:rFonts w:ascii="Arial" w:hAnsi="Arial" w:cs="Arial"/>
        </w:rPr>
        <w:t>Köln und Dortmund</w:t>
      </w:r>
      <w:r w:rsidR="003631C2">
        <w:rPr>
          <w:rFonts w:ascii="Arial" w:hAnsi="Arial" w:cs="Arial"/>
        </w:rPr>
        <w:t xml:space="preserve"> in idealer Weise</w:t>
      </w:r>
      <w:r w:rsidR="003027B4" w:rsidRPr="008C79FF">
        <w:rPr>
          <w:rFonts w:ascii="Arial" w:hAnsi="Arial" w:cs="Arial"/>
        </w:rPr>
        <w:t>.</w:t>
      </w:r>
      <w:r w:rsidR="005442AF">
        <w:rPr>
          <w:rFonts w:ascii="Arial" w:hAnsi="Arial" w:cs="Arial"/>
        </w:rPr>
        <w:t xml:space="preserve"> </w:t>
      </w:r>
      <w:r w:rsidR="003631C2">
        <w:rPr>
          <w:rFonts w:ascii="Arial" w:hAnsi="Arial" w:cs="Arial"/>
        </w:rPr>
        <w:t>Jetzt</w:t>
      </w:r>
      <w:r w:rsidR="00D44703">
        <w:rPr>
          <w:rFonts w:ascii="Arial" w:hAnsi="Arial" w:cs="Arial"/>
        </w:rPr>
        <w:t xml:space="preserve"> </w:t>
      </w:r>
      <w:r w:rsidR="005442AF">
        <w:rPr>
          <w:rFonts w:ascii="Arial" w:hAnsi="Arial" w:cs="Arial"/>
        </w:rPr>
        <w:t xml:space="preserve">bündeln wir mit </w:t>
      </w:r>
      <w:r w:rsidR="003631C2">
        <w:rPr>
          <w:rFonts w:ascii="Arial" w:hAnsi="Arial" w:cs="Arial"/>
        </w:rPr>
        <w:t>über 4.000 Einheiten an drei Standorten</w:t>
      </w:r>
      <w:r w:rsidR="00D44703">
        <w:rPr>
          <w:rFonts w:ascii="Arial" w:hAnsi="Arial" w:cs="Arial"/>
        </w:rPr>
        <w:t xml:space="preserve"> Expertise und </w:t>
      </w:r>
      <w:r w:rsidR="005442AF">
        <w:rPr>
          <w:rFonts w:ascii="Arial" w:hAnsi="Arial" w:cs="Arial"/>
        </w:rPr>
        <w:t>Verfügbarkeit</w:t>
      </w:r>
      <w:r w:rsidR="003631C2">
        <w:rPr>
          <w:rFonts w:ascii="Arial" w:hAnsi="Arial" w:cs="Arial"/>
        </w:rPr>
        <w:t xml:space="preserve"> zur Versorgung des gesamten Bundeslandes NRW</w:t>
      </w:r>
      <w:r w:rsidR="005442AF">
        <w:rPr>
          <w:rFonts w:ascii="Arial" w:hAnsi="Arial" w:cs="Arial"/>
        </w:rPr>
        <w:t>. Da</w:t>
      </w:r>
      <w:r w:rsidR="00935470">
        <w:rPr>
          <w:rFonts w:ascii="Arial" w:hAnsi="Arial" w:cs="Arial"/>
        </w:rPr>
        <w:t>mit haben wir im Markt</w:t>
      </w:r>
      <w:r w:rsidR="005442AF">
        <w:rPr>
          <w:rFonts w:ascii="Arial" w:hAnsi="Arial" w:cs="Arial"/>
        </w:rPr>
        <w:t xml:space="preserve"> klar </w:t>
      </w:r>
      <w:r w:rsidR="00935470">
        <w:rPr>
          <w:rFonts w:ascii="Arial" w:hAnsi="Arial" w:cs="Arial"/>
        </w:rPr>
        <w:t>die Nase vorn</w:t>
      </w:r>
      <w:r w:rsidR="005442AF">
        <w:rPr>
          <w:rFonts w:ascii="Arial" w:hAnsi="Arial" w:cs="Arial"/>
        </w:rPr>
        <w:t xml:space="preserve">.“ </w:t>
      </w:r>
    </w:p>
    <w:p w14:paraId="55C58155" w14:textId="77777777" w:rsidR="005442AF" w:rsidRDefault="005442AF" w:rsidP="00EB644A">
      <w:pPr>
        <w:autoSpaceDE w:val="0"/>
        <w:autoSpaceDN w:val="0"/>
        <w:adjustRightInd w:val="0"/>
        <w:rPr>
          <w:rFonts w:ascii="Arial" w:hAnsi="Arial" w:cs="Arial"/>
        </w:rPr>
      </w:pPr>
    </w:p>
    <w:p w14:paraId="6EAA3188" w14:textId="6B3A07B4" w:rsidR="00EB644A" w:rsidRDefault="005442AF" w:rsidP="00EB644A">
      <w:pPr>
        <w:autoSpaceDE w:val="0"/>
        <w:autoSpaceDN w:val="0"/>
        <w:adjustRightInd w:val="0"/>
        <w:rPr>
          <w:rFonts w:ascii="Arial" w:hAnsi="Arial" w:cs="Arial"/>
        </w:rPr>
      </w:pPr>
      <w:r>
        <w:rPr>
          <w:rFonts w:ascii="Arial" w:hAnsi="Arial" w:cs="Arial"/>
        </w:rPr>
        <w:t xml:space="preserve">Betriebsleiter Jacek Wosch ergänzt: „Unsere Kunden wissen, dass sie bei uns jederzeit für jeden Bedarf die richtige Lösung finden. </w:t>
      </w:r>
      <w:r w:rsidR="00935470">
        <w:rPr>
          <w:rFonts w:ascii="Arial" w:hAnsi="Arial" w:cs="Arial"/>
        </w:rPr>
        <w:t>Wir beraten, konzipieren und setzen um</w:t>
      </w:r>
      <w:r w:rsidR="00AB5985">
        <w:rPr>
          <w:rFonts w:ascii="Arial" w:hAnsi="Arial" w:cs="Arial"/>
        </w:rPr>
        <w:t xml:space="preserve"> – und das flexibel und individuell auf die jeweilige Anforderung zugeschnitten. Dafür sind wir bekannt.</w:t>
      </w:r>
      <w:r w:rsidR="00EB644A">
        <w:rPr>
          <w:rFonts w:ascii="Arial" w:hAnsi="Arial" w:cs="Arial"/>
        </w:rPr>
        <w:t xml:space="preserve">“ </w:t>
      </w:r>
    </w:p>
    <w:p w14:paraId="331D490F" w14:textId="54CEBD78" w:rsidR="00EB644A" w:rsidRDefault="00EB644A" w:rsidP="003027B4">
      <w:pPr>
        <w:autoSpaceDE w:val="0"/>
        <w:autoSpaceDN w:val="0"/>
        <w:adjustRightInd w:val="0"/>
        <w:rPr>
          <w:rFonts w:ascii="Arial" w:hAnsi="Arial" w:cs="Arial"/>
        </w:rPr>
      </w:pPr>
    </w:p>
    <w:p w14:paraId="73E4BAA6" w14:textId="29666797" w:rsidR="00747AC8" w:rsidRDefault="00D114F5" w:rsidP="00747AC8">
      <w:pPr>
        <w:tabs>
          <w:tab w:val="left" w:pos="7371"/>
        </w:tabs>
        <w:rPr>
          <w:rFonts w:ascii="Arial" w:hAnsi="Arial" w:cs="Arial"/>
        </w:rPr>
      </w:pPr>
      <w:r>
        <w:rPr>
          <w:rFonts w:ascii="Arial" w:hAnsi="Arial" w:cs="Arial"/>
        </w:rPr>
        <w:t>Den Bedarf</w:t>
      </w:r>
      <w:r w:rsidR="002E4285">
        <w:rPr>
          <w:rFonts w:ascii="Arial" w:hAnsi="Arial" w:cs="Arial"/>
        </w:rPr>
        <w:t xml:space="preserve"> an</w:t>
      </w:r>
      <w:r>
        <w:rPr>
          <w:rFonts w:ascii="Arial" w:hAnsi="Arial" w:cs="Arial"/>
        </w:rPr>
        <w:t xml:space="preserve"> Raumsysteme</w:t>
      </w:r>
      <w:r w:rsidR="002E4285">
        <w:rPr>
          <w:rFonts w:ascii="Arial" w:hAnsi="Arial" w:cs="Arial"/>
        </w:rPr>
        <w:t>n</w:t>
      </w:r>
      <w:r>
        <w:rPr>
          <w:rFonts w:ascii="Arial" w:hAnsi="Arial" w:cs="Arial"/>
        </w:rPr>
        <w:t xml:space="preserve"> </w:t>
      </w:r>
      <w:r w:rsidR="002E4285">
        <w:rPr>
          <w:rFonts w:ascii="Arial" w:hAnsi="Arial" w:cs="Arial"/>
        </w:rPr>
        <w:t xml:space="preserve">zur Miete für die </w:t>
      </w:r>
      <w:r>
        <w:rPr>
          <w:rFonts w:ascii="Arial" w:hAnsi="Arial" w:cs="Arial"/>
        </w:rPr>
        <w:t>mobile und temporäre Baustelleneinrichtung erkannte HKL schon in den 1980er-Jahren. Das erste Raumsystem</w:t>
      </w:r>
      <w:r w:rsidR="000B7C87">
        <w:rPr>
          <w:rFonts w:ascii="Arial" w:hAnsi="Arial" w:cs="Arial"/>
        </w:rPr>
        <w:t>e-C</w:t>
      </w:r>
      <w:r>
        <w:rPr>
          <w:rFonts w:ascii="Arial" w:hAnsi="Arial" w:cs="Arial"/>
        </w:rPr>
        <w:t>enter wurde 1</w:t>
      </w:r>
      <w:r w:rsidR="00954654">
        <w:rPr>
          <w:rFonts w:ascii="Arial" w:hAnsi="Arial" w:cs="Arial"/>
        </w:rPr>
        <w:t>9</w:t>
      </w:r>
      <w:r>
        <w:rPr>
          <w:rFonts w:ascii="Arial" w:hAnsi="Arial" w:cs="Arial"/>
        </w:rPr>
        <w:t>89 nördlich von Hamburg eröffnet.</w:t>
      </w:r>
      <w:r w:rsidR="00604C3B">
        <w:rPr>
          <w:rFonts w:ascii="Arial" w:hAnsi="Arial" w:cs="Arial"/>
        </w:rPr>
        <w:t xml:space="preserve"> </w:t>
      </w:r>
      <w:r w:rsidR="00975054">
        <w:rPr>
          <w:rFonts w:ascii="Arial" w:hAnsi="Arial" w:cs="Arial"/>
        </w:rPr>
        <w:t xml:space="preserve">In den folgenden Jahren </w:t>
      </w:r>
      <w:r w:rsidR="002E4285">
        <w:rPr>
          <w:rFonts w:ascii="Arial" w:hAnsi="Arial" w:cs="Arial"/>
        </w:rPr>
        <w:t>wurden Kompetenz und</w:t>
      </w:r>
      <w:r w:rsidR="00975054">
        <w:rPr>
          <w:rFonts w:ascii="Arial" w:hAnsi="Arial" w:cs="Arial"/>
        </w:rPr>
        <w:t xml:space="preserve"> Präsenz</w:t>
      </w:r>
      <w:r w:rsidR="003178A0" w:rsidRPr="008C79FF">
        <w:rPr>
          <w:rFonts w:ascii="Arial" w:hAnsi="Arial" w:cs="Arial"/>
        </w:rPr>
        <w:t xml:space="preserve"> </w:t>
      </w:r>
      <w:r w:rsidR="002E4285">
        <w:rPr>
          <w:rFonts w:ascii="Arial" w:hAnsi="Arial" w:cs="Arial"/>
        </w:rPr>
        <w:t xml:space="preserve">in puncto Raumsysteme </w:t>
      </w:r>
      <w:r w:rsidR="008C2C63">
        <w:rPr>
          <w:rFonts w:ascii="Arial" w:hAnsi="Arial" w:cs="Arial"/>
        </w:rPr>
        <w:t>immer weiter aus</w:t>
      </w:r>
      <w:r w:rsidR="002E4285">
        <w:rPr>
          <w:rFonts w:ascii="Arial" w:hAnsi="Arial" w:cs="Arial"/>
        </w:rPr>
        <w:t>gebaut</w:t>
      </w:r>
      <w:r w:rsidR="008C2C63">
        <w:rPr>
          <w:rFonts w:ascii="Arial" w:hAnsi="Arial" w:cs="Arial"/>
        </w:rPr>
        <w:t xml:space="preserve">, </w:t>
      </w:r>
      <w:r w:rsidR="00E6072A">
        <w:rPr>
          <w:rFonts w:ascii="Arial" w:hAnsi="Arial" w:cs="Arial"/>
        </w:rPr>
        <w:t xml:space="preserve">auf heute neun </w:t>
      </w:r>
      <w:r w:rsidR="00987E76">
        <w:rPr>
          <w:rFonts w:ascii="Arial" w:hAnsi="Arial" w:cs="Arial"/>
        </w:rPr>
        <w:t xml:space="preserve">HKL </w:t>
      </w:r>
      <w:r w:rsidR="00300686" w:rsidRPr="00966285">
        <w:rPr>
          <w:rFonts w:ascii="Arial" w:hAnsi="Arial" w:cs="Arial"/>
        </w:rPr>
        <w:t>Raumsystem</w:t>
      </w:r>
      <w:r w:rsidR="00833CF4">
        <w:rPr>
          <w:rFonts w:ascii="Arial" w:hAnsi="Arial" w:cs="Arial"/>
        </w:rPr>
        <w:t>e</w:t>
      </w:r>
      <w:r w:rsidR="00E41756">
        <w:rPr>
          <w:rFonts w:ascii="Arial" w:hAnsi="Arial" w:cs="Arial"/>
        </w:rPr>
        <w:t>-</w:t>
      </w:r>
      <w:r w:rsidR="00833CF4">
        <w:rPr>
          <w:rFonts w:ascii="Arial" w:hAnsi="Arial" w:cs="Arial"/>
        </w:rPr>
        <w:t>C</w:t>
      </w:r>
      <w:r w:rsidR="00300686">
        <w:rPr>
          <w:rFonts w:ascii="Arial" w:hAnsi="Arial" w:cs="Arial"/>
        </w:rPr>
        <w:t xml:space="preserve">enter </w:t>
      </w:r>
      <w:r w:rsidR="00E6072A">
        <w:rPr>
          <w:rFonts w:ascii="Arial" w:hAnsi="Arial" w:cs="Arial"/>
        </w:rPr>
        <w:t>in ganz Deutschland</w:t>
      </w:r>
      <w:r w:rsidR="00487D7F">
        <w:rPr>
          <w:rFonts w:ascii="Arial" w:hAnsi="Arial" w:cs="Arial"/>
        </w:rPr>
        <w:t xml:space="preserve"> </w:t>
      </w:r>
      <w:r w:rsidR="00E6072A">
        <w:rPr>
          <w:rFonts w:ascii="Arial" w:hAnsi="Arial" w:cs="Arial"/>
        </w:rPr>
        <w:t xml:space="preserve">mit </w:t>
      </w:r>
      <w:r w:rsidR="00E6072A" w:rsidRPr="0020272B">
        <w:rPr>
          <w:rFonts w:ascii="Arial" w:hAnsi="Arial" w:cs="Arial"/>
        </w:rPr>
        <w:t xml:space="preserve">insgesamt </w:t>
      </w:r>
      <w:r w:rsidR="0020272B" w:rsidRPr="00122739">
        <w:rPr>
          <w:rFonts w:ascii="Arial" w:hAnsi="Arial" w:cs="Arial"/>
        </w:rPr>
        <w:t>viele</w:t>
      </w:r>
      <w:r w:rsidR="0020272B">
        <w:rPr>
          <w:rFonts w:ascii="Arial" w:hAnsi="Arial" w:cs="Arial"/>
        </w:rPr>
        <w:t>n</w:t>
      </w:r>
      <w:r w:rsidR="0020272B" w:rsidRPr="00122739">
        <w:rPr>
          <w:rFonts w:ascii="Arial" w:hAnsi="Arial" w:cs="Arial"/>
        </w:rPr>
        <w:t xml:space="preserve"> Tausend</w:t>
      </w:r>
      <w:r w:rsidR="0020272B">
        <w:rPr>
          <w:rFonts w:ascii="Arial" w:hAnsi="Arial" w:cs="Arial"/>
        </w:rPr>
        <w:t xml:space="preserve"> </w:t>
      </w:r>
      <w:r w:rsidR="00E6072A">
        <w:rPr>
          <w:rFonts w:ascii="Arial" w:hAnsi="Arial" w:cs="Arial"/>
        </w:rPr>
        <w:t>Mieteinheiten</w:t>
      </w:r>
      <w:r w:rsidR="00487D7F">
        <w:rPr>
          <w:rFonts w:ascii="Arial" w:hAnsi="Arial" w:cs="Arial"/>
        </w:rPr>
        <w:t xml:space="preserve"> </w:t>
      </w:r>
      <w:r w:rsidR="00E41756">
        <w:rPr>
          <w:rFonts w:ascii="Arial" w:hAnsi="Arial" w:cs="Arial"/>
        </w:rPr>
        <w:t xml:space="preserve">– </w:t>
      </w:r>
      <w:r w:rsidR="00487D7F">
        <w:rPr>
          <w:rFonts w:ascii="Arial" w:hAnsi="Arial" w:cs="Arial"/>
        </w:rPr>
        <w:t>zusätzlich zu den</w:t>
      </w:r>
      <w:r w:rsidR="00300686">
        <w:rPr>
          <w:rFonts w:ascii="Arial" w:hAnsi="Arial" w:cs="Arial"/>
        </w:rPr>
        <w:t xml:space="preserve"> 170 HKL Center</w:t>
      </w:r>
      <w:r w:rsidR="00487D7F">
        <w:rPr>
          <w:rFonts w:ascii="Arial" w:hAnsi="Arial" w:cs="Arial"/>
        </w:rPr>
        <w:t>n</w:t>
      </w:r>
      <w:r w:rsidR="00987E76">
        <w:rPr>
          <w:rFonts w:ascii="Arial" w:hAnsi="Arial" w:cs="Arial"/>
        </w:rPr>
        <w:t>, die das gesamte Produktportfolio bieten</w:t>
      </w:r>
      <w:r w:rsidR="00E6072A">
        <w:rPr>
          <w:rFonts w:ascii="Arial" w:hAnsi="Arial" w:cs="Arial"/>
        </w:rPr>
        <w:t xml:space="preserve">. </w:t>
      </w:r>
      <w:r w:rsidR="00975054">
        <w:rPr>
          <w:rFonts w:ascii="Arial" w:hAnsi="Arial" w:cs="Arial"/>
        </w:rPr>
        <w:t xml:space="preserve">Regional </w:t>
      </w:r>
      <w:r w:rsidR="00855F3B">
        <w:rPr>
          <w:rFonts w:ascii="Arial" w:hAnsi="Arial" w:cs="Arial"/>
        </w:rPr>
        <w:t xml:space="preserve">und </w:t>
      </w:r>
      <w:r w:rsidR="00975054">
        <w:rPr>
          <w:rFonts w:ascii="Arial" w:hAnsi="Arial" w:cs="Arial"/>
        </w:rPr>
        <w:t>überregional agierende Bauunternehmen</w:t>
      </w:r>
      <w:r w:rsidR="00747AC8">
        <w:rPr>
          <w:rFonts w:ascii="Arial" w:hAnsi="Arial" w:cs="Arial"/>
        </w:rPr>
        <w:t xml:space="preserve"> </w:t>
      </w:r>
      <w:r w:rsidR="00855F3B">
        <w:rPr>
          <w:rFonts w:ascii="Arial" w:hAnsi="Arial" w:cs="Arial"/>
        </w:rPr>
        <w:t>und</w:t>
      </w:r>
      <w:r w:rsidR="008C2C63">
        <w:rPr>
          <w:rFonts w:ascii="Arial" w:hAnsi="Arial" w:cs="Arial"/>
        </w:rPr>
        <w:t xml:space="preserve"> </w:t>
      </w:r>
      <w:r w:rsidR="00747AC8">
        <w:rPr>
          <w:rFonts w:ascii="Arial" w:hAnsi="Arial" w:cs="Arial"/>
        </w:rPr>
        <w:t>Kommunen</w:t>
      </w:r>
      <w:r w:rsidR="00975054">
        <w:rPr>
          <w:rFonts w:ascii="Arial" w:hAnsi="Arial" w:cs="Arial"/>
        </w:rPr>
        <w:t xml:space="preserve"> profitieren gleichermaßen von der </w:t>
      </w:r>
      <w:r w:rsidR="00657E61">
        <w:rPr>
          <w:rFonts w:ascii="Arial" w:hAnsi="Arial" w:cs="Arial"/>
        </w:rPr>
        <w:t xml:space="preserve">jederzeitigen </w:t>
      </w:r>
      <w:r w:rsidR="00975054">
        <w:rPr>
          <w:rFonts w:ascii="Arial" w:hAnsi="Arial" w:cs="Arial"/>
        </w:rPr>
        <w:t xml:space="preserve">Verfügbarkeit der </w:t>
      </w:r>
      <w:r w:rsidR="008C2C63">
        <w:rPr>
          <w:rFonts w:ascii="Arial" w:hAnsi="Arial" w:cs="Arial"/>
        </w:rPr>
        <w:t>R</w:t>
      </w:r>
      <w:r w:rsidR="00975054">
        <w:rPr>
          <w:rFonts w:ascii="Arial" w:hAnsi="Arial" w:cs="Arial"/>
        </w:rPr>
        <w:t xml:space="preserve">aumsysteme. </w:t>
      </w:r>
      <w:r w:rsidR="00657E61">
        <w:rPr>
          <w:rFonts w:ascii="Arial" w:hAnsi="Arial" w:cs="Arial"/>
        </w:rPr>
        <w:t xml:space="preserve">Dank zentraler Lage und guter Anbindung </w:t>
      </w:r>
      <w:r w:rsidR="002E4285">
        <w:rPr>
          <w:rFonts w:ascii="Arial" w:hAnsi="Arial" w:cs="Arial"/>
        </w:rPr>
        <w:t xml:space="preserve">der Center </w:t>
      </w:r>
      <w:r w:rsidR="00657E61">
        <w:rPr>
          <w:rFonts w:ascii="Arial" w:hAnsi="Arial" w:cs="Arial"/>
        </w:rPr>
        <w:t>ist die schnelle Lieferung an jeden Ort sichergestellt.</w:t>
      </w:r>
    </w:p>
    <w:p w14:paraId="5185C8D6" w14:textId="1476ABDC" w:rsidR="00CB5CE4" w:rsidRDefault="00CB5CE4" w:rsidP="00747AC8">
      <w:pPr>
        <w:tabs>
          <w:tab w:val="left" w:pos="7371"/>
        </w:tabs>
        <w:rPr>
          <w:rFonts w:ascii="Arial" w:hAnsi="Arial" w:cs="Arial"/>
        </w:rPr>
      </w:pPr>
    </w:p>
    <w:p w14:paraId="27ABE2E7" w14:textId="6DE883DA" w:rsidR="00CB5CE4" w:rsidRPr="00747AC8" w:rsidRDefault="00CB5CE4" w:rsidP="00747AC8">
      <w:pPr>
        <w:tabs>
          <w:tab w:val="left" w:pos="7371"/>
        </w:tabs>
        <w:rPr>
          <w:rFonts w:ascii="Arial" w:hAnsi="Arial" w:cs="Arial"/>
        </w:rPr>
      </w:pPr>
      <w:r>
        <w:rPr>
          <w:rFonts w:ascii="Arial" w:hAnsi="Arial" w:cs="Arial"/>
        </w:rPr>
        <w:t xml:space="preserve">Das neue </w:t>
      </w:r>
      <w:r w:rsidR="00287768">
        <w:rPr>
          <w:rFonts w:ascii="Arial" w:hAnsi="Arial" w:cs="Arial"/>
        </w:rPr>
        <w:t xml:space="preserve">HKL </w:t>
      </w:r>
      <w:r w:rsidRPr="00966285">
        <w:rPr>
          <w:rFonts w:ascii="Arial" w:hAnsi="Arial" w:cs="Arial"/>
        </w:rPr>
        <w:t>Raumsystem</w:t>
      </w:r>
      <w:r w:rsidR="000B7C87">
        <w:rPr>
          <w:rFonts w:ascii="Arial" w:hAnsi="Arial" w:cs="Arial"/>
        </w:rPr>
        <w:t>e-C</w:t>
      </w:r>
      <w:r>
        <w:rPr>
          <w:rFonts w:ascii="Arial" w:hAnsi="Arial" w:cs="Arial"/>
        </w:rPr>
        <w:t xml:space="preserve">enter </w:t>
      </w:r>
      <w:r w:rsidR="00487D7F">
        <w:rPr>
          <w:rFonts w:ascii="Arial" w:hAnsi="Arial" w:cs="Arial"/>
        </w:rPr>
        <w:t xml:space="preserve">Oberhausen </w:t>
      </w:r>
      <w:r>
        <w:rPr>
          <w:rFonts w:ascii="Arial" w:hAnsi="Arial" w:cs="Arial"/>
        </w:rPr>
        <w:t xml:space="preserve">liegt an der A2, </w:t>
      </w:r>
      <w:r w:rsidRPr="000F52A1">
        <w:rPr>
          <w:rFonts w:ascii="Arial" w:hAnsi="Arial" w:cs="Arial"/>
        </w:rPr>
        <w:t xml:space="preserve">Ausfahrt </w:t>
      </w:r>
      <w:r w:rsidRPr="00122739">
        <w:rPr>
          <w:rFonts w:ascii="Arial" w:hAnsi="Arial" w:cs="Arial"/>
        </w:rPr>
        <w:t>Oberhausen-Königshardt</w:t>
      </w:r>
      <w:r w:rsidRPr="000F52A1">
        <w:rPr>
          <w:rFonts w:ascii="Arial" w:hAnsi="Arial" w:cs="Arial"/>
        </w:rPr>
        <w:t xml:space="preserve">, </w:t>
      </w:r>
      <w:proofErr w:type="spellStart"/>
      <w:r w:rsidRPr="00122739">
        <w:rPr>
          <w:rFonts w:ascii="Arial" w:hAnsi="Arial" w:cs="Arial"/>
        </w:rPr>
        <w:t>Sterkrader</w:t>
      </w:r>
      <w:proofErr w:type="spellEnd"/>
      <w:r w:rsidRPr="008C79FF">
        <w:rPr>
          <w:rFonts w:ascii="Arial" w:hAnsi="Arial" w:cs="Arial"/>
        </w:rPr>
        <w:t xml:space="preserve"> </w:t>
      </w:r>
      <w:proofErr w:type="spellStart"/>
      <w:r w:rsidRPr="008C79FF">
        <w:rPr>
          <w:rFonts w:ascii="Arial" w:hAnsi="Arial" w:cs="Arial"/>
        </w:rPr>
        <w:t>Venn</w:t>
      </w:r>
      <w:proofErr w:type="spellEnd"/>
      <w:r w:rsidRPr="008C79FF">
        <w:rPr>
          <w:rFonts w:ascii="Arial" w:hAnsi="Arial" w:cs="Arial"/>
        </w:rPr>
        <w:t xml:space="preserve"> 28-32</w:t>
      </w:r>
      <w:r>
        <w:rPr>
          <w:rFonts w:ascii="Arial" w:hAnsi="Arial" w:cs="Arial"/>
        </w:rPr>
        <w:t xml:space="preserve">, </w:t>
      </w:r>
      <w:r w:rsidRPr="008C79FF">
        <w:rPr>
          <w:rFonts w:ascii="Arial" w:hAnsi="Arial" w:cs="Arial"/>
        </w:rPr>
        <w:t>46145 Oberhausen</w:t>
      </w:r>
      <w:r>
        <w:rPr>
          <w:rFonts w:ascii="Arial" w:hAnsi="Arial" w:cs="Arial"/>
        </w:rPr>
        <w:t>.</w:t>
      </w:r>
    </w:p>
    <w:p w14:paraId="1F32CB6E" w14:textId="7AB307D6" w:rsidR="00855930" w:rsidRDefault="00855930" w:rsidP="001F284C">
      <w:pPr>
        <w:rPr>
          <w:rFonts w:ascii="Arial" w:hAnsi="Arial" w:cs="Arial"/>
        </w:rPr>
      </w:pPr>
    </w:p>
    <w:p w14:paraId="7E93F9EB" w14:textId="18BAA2CF" w:rsidR="00CF77EF" w:rsidRPr="00D23602" w:rsidRDefault="008502A0" w:rsidP="00CF77EF">
      <w:pPr>
        <w:autoSpaceDE w:val="0"/>
        <w:autoSpaceDN w:val="0"/>
        <w:adjustRightInd w:val="0"/>
        <w:rPr>
          <w:rFonts w:ascii="Arial" w:hAnsi="Arial" w:cs="Arial"/>
        </w:rPr>
      </w:pPr>
      <w:r w:rsidRPr="001A2AD3">
        <w:rPr>
          <w:rFonts w:ascii="Arial" w:hAnsi="Arial" w:cs="Arial"/>
          <w:color w:val="000000" w:themeColor="text1"/>
          <w:u w:val="single"/>
        </w:rPr>
        <w:t>Bildunterschrift 1:</w:t>
      </w:r>
      <w:r w:rsidR="00222D8F">
        <w:rPr>
          <w:rFonts w:ascii="Arial" w:hAnsi="Arial" w:cs="Arial"/>
          <w:color w:val="000000" w:themeColor="text1"/>
        </w:rPr>
        <w:t xml:space="preserve"> </w:t>
      </w:r>
      <w:r w:rsidR="00287768">
        <w:rPr>
          <w:rFonts w:ascii="Arial" w:hAnsi="Arial" w:cs="Arial"/>
        </w:rPr>
        <w:t>Hier</w:t>
      </w:r>
      <w:r w:rsidR="005442AF">
        <w:rPr>
          <w:rFonts w:ascii="Arial" w:hAnsi="Arial" w:cs="Arial"/>
        </w:rPr>
        <w:t xml:space="preserve"> </w:t>
      </w:r>
      <w:r w:rsidR="00CB5CE4">
        <w:rPr>
          <w:rFonts w:ascii="Arial" w:hAnsi="Arial" w:cs="Arial"/>
        </w:rPr>
        <w:t xml:space="preserve">finden sich über 500 Einheiten jeder Art und Ausstattung </w:t>
      </w:r>
      <w:r w:rsidR="00E41756">
        <w:rPr>
          <w:rFonts w:ascii="Arial" w:hAnsi="Arial" w:cs="Arial"/>
        </w:rPr>
        <w:t>–</w:t>
      </w:r>
      <w:bookmarkStart w:id="0" w:name="_GoBack"/>
      <w:bookmarkEnd w:id="0"/>
      <w:r w:rsidR="00CB5CE4">
        <w:rPr>
          <w:rFonts w:ascii="Arial" w:hAnsi="Arial" w:cs="Arial"/>
        </w:rPr>
        <w:t xml:space="preserve"> vom </w:t>
      </w:r>
      <w:r w:rsidR="00CB5CE4" w:rsidRPr="00D23602">
        <w:rPr>
          <w:rFonts w:ascii="Arial" w:hAnsi="Arial" w:cs="Arial"/>
        </w:rPr>
        <w:t xml:space="preserve">Standardcontainer bis zur kompletten </w:t>
      </w:r>
      <w:r w:rsidR="00CB5CE4">
        <w:rPr>
          <w:rFonts w:ascii="Arial" w:hAnsi="Arial" w:cs="Arial"/>
        </w:rPr>
        <w:t>A</w:t>
      </w:r>
      <w:r w:rsidR="00CB5CE4" w:rsidRPr="00D23602">
        <w:rPr>
          <w:rFonts w:ascii="Arial" w:hAnsi="Arial" w:cs="Arial"/>
        </w:rPr>
        <w:t>nlage</w:t>
      </w:r>
      <w:r w:rsidR="00CF77EF">
        <w:rPr>
          <w:rFonts w:ascii="Arial" w:hAnsi="Arial" w:cs="Arial"/>
        </w:rPr>
        <w:t>.</w:t>
      </w:r>
    </w:p>
    <w:p w14:paraId="7C523D52" w14:textId="0DE7AD53" w:rsidR="00CF77EF" w:rsidRDefault="00CF77EF" w:rsidP="00CF77EF">
      <w:pPr>
        <w:rPr>
          <w:rFonts w:ascii="Arial" w:hAnsi="Arial" w:cs="Arial"/>
          <w:color w:val="000000" w:themeColor="text1"/>
        </w:rPr>
      </w:pPr>
    </w:p>
    <w:p w14:paraId="76852C25" w14:textId="65F71208" w:rsidR="00300686" w:rsidRPr="00D05E44" w:rsidRDefault="00EF452C" w:rsidP="00300686">
      <w:pPr>
        <w:rPr>
          <w:rFonts w:ascii="Arial" w:hAnsi="Arial" w:cs="Arial"/>
          <w:color w:val="000000" w:themeColor="text1"/>
        </w:rPr>
      </w:pPr>
      <w:r w:rsidRPr="001A2AD3">
        <w:rPr>
          <w:rFonts w:ascii="Arial" w:hAnsi="Arial" w:cs="Arial"/>
          <w:color w:val="000000" w:themeColor="text1"/>
          <w:u w:val="single"/>
        </w:rPr>
        <w:t xml:space="preserve">Bildunterschrift </w:t>
      </w:r>
      <w:r>
        <w:rPr>
          <w:rFonts w:ascii="Arial" w:hAnsi="Arial" w:cs="Arial"/>
          <w:color w:val="000000" w:themeColor="text1"/>
          <w:u w:val="single"/>
        </w:rPr>
        <w:t>2</w:t>
      </w:r>
      <w:r w:rsidRPr="001A2AD3">
        <w:rPr>
          <w:rFonts w:ascii="Arial" w:hAnsi="Arial" w:cs="Arial"/>
          <w:color w:val="000000" w:themeColor="text1"/>
          <w:u w:val="single"/>
        </w:rPr>
        <w:t>:</w:t>
      </w:r>
      <w:r>
        <w:rPr>
          <w:rFonts w:ascii="Arial" w:hAnsi="Arial" w:cs="Arial"/>
          <w:color w:val="000000" w:themeColor="text1"/>
        </w:rPr>
        <w:t xml:space="preserve"> </w:t>
      </w:r>
      <w:r w:rsidR="00F54205">
        <w:rPr>
          <w:rFonts w:ascii="Arial" w:hAnsi="Arial" w:cs="Arial"/>
          <w:color w:val="000000" w:themeColor="text1"/>
        </w:rPr>
        <w:t xml:space="preserve">Gemeinsam mit seinem Team </w:t>
      </w:r>
      <w:r w:rsidR="00AB5985">
        <w:rPr>
          <w:rFonts w:ascii="Arial" w:hAnsi="Arial" w:cs="Arial"/>
        </w:rPr>
        <w:t xml:space="preserve">versorgt </w:t>
      </w:r>
      <w:r w:rsidR="002E4285">
        <w:rPr>
          <w:rFonts w:ascii="Arial" w:hAnsi="Arial" w:cs="Arial"/>
        </w:rPr>
        <w:t>Be</w:t>
      </w:r>
      <w:r w:rsidR="00AB5985">
        <w:rPr>
          <w:rFonts w:ascii="Arial" w:hAnsi="Arial" w:cs="Arial"/>
        </w:rPr>
        <w:t xml:space="preserve">triebsleiter Jacek </w:t>
      </w:r>
      <w:r w:rsidR="00CF77EF" w:rsidRPr="008C79FF">
        <w:rPr>
          <w:rFonts w:ascii="Arial" w:hAnsi="Arial" w:cs="Arial"/>
        </w:rPr>
        <w:t xml:space="preserve">Wosch </w:t>
      </w:r>
      <w:r w:rsidR="00657E61">
        <w:rPr>
          <w:rFonts w:ascii="Arial" w:hAnsi="Arial" w:cs="Arial"/>
        </w:rPr>
        <w:t>die</w:t>
      </w:r>
      <w:r w:rsidR="00977000">
        <w:rPr>
          <w:rFonts w:ascii="Arial" w:hAnsi="Arial" w:cs="Arial"/>
        </w:rPr>
        <w:t xml:space="preserve"> </w:t>
      </w:r>
      <w:r w:rsidR="00AB5985">
        <w:rPr>
          <w:rFonts w:ascii="Arial" w:hAnsi="Arial" w:cs="Arial"/>
        </w:rPr>
        <w:t xml:space="preserve">HKL Kunden in NRW mit </w:t>
      </w:r>
      <w:r w:rsidR="00AB5985" w:rsidRPr="00300686">
        <w:rPr>
          <w:rFonts w:ascii="Arial" w:hAnsi="Arial" w:cs="Arial"/>
          <w:color w:val="000000" w:themeColor="text1"/>
        </w:rPr>
        <w:t xml:space="preserve">Expertise und </w:t>
      </w:r>
      <w:r w:rsidR="00977000" w:rsidRPr="00300686">
        <w:rPr>
          <w:rFonts w:ascii="Arial" w:hAnsi="Arial" w:cs="Arial"/>
          <w:color w:val="000000" w:themeColor="text1"/>
        </w:rPr>
        <w:t>Raumsysteme</w:t>
      </w:r>
      <w:r w:rsidR="00AB5985" w:rsidRPr="00300686">
        <w:rPr>
          <w:rFonts w:ascii="Arial" w:hAnsi="Arial" w:cs="Arial"/>
          <w:color w:val="000000" w:themeColor="text1"/>
        </w:rPr>
        <w:t>n</w:t>
      </w:r>
      <w:r w:rsidR="00977000" w:rsidRPr="00300686">
        <w:rPr>
          <w:rFonts w:ascii="Arial" w:hAnsi="Arial" w:cs="Arial"/>
          <w:color w:val="000000" w:themeColor="text1"/>
        </w:rPr>
        <w:t>.</w:t>
      </w:r>
      <w:r w:rsidR="00300686" w:rsidRPr="00300686">
        <w:rPr>
          <w:rFonts w:ascii="Arial" w:hAnsi="Arial" w:cs="Arial"/>
          <w:color w:val="000000" w:themeColor="text1"/>
        </w:rPr>
        <w:t xml:space="preserve"> (v.l.n.r. </w:t>
      </w:r>
      <w:r w:rsidR="00300686" w:rsidRPr="00D05E44">
        <w:rPr>
          <w:rFonts w:ascii="Arial" w:hAnsi="Arial" w:cs="Arial"/>
          <w:color w:val="000000" w:themeColor="text1"/>
        </w:rPr>
        <w:t xml:space="preserve">Dirk Hansen, Jacek </w:t>
      </w:r>
      <w:proofErr w:type="spellStart"/>
      <w:r w:rsidR="00300686" w:rsidRPr="00D05E44">
        <w:rPr>
          <w:rFonts w:ascii="Arial" w:hAnsi="Arial" w:cs="Arial"/>
          <w:color w:val="000000" w:themeColor="text1"/>
        </w:rPr>
        <w:t>Wosch</w:t>
      </w:r>
      <w:proofErr w:type="spellEnd"/>
      <w:r w:rsidR="00300686" w:rsidRPr="00D05E44">
        <w:rPr>
          <w:rFonts w:ascii="Arial" w:hAnsi="Arial" w:cs="Arial"/>
          <w:color w:val="000000" w:themeColor="text1"/>
        </w:rPr>
        <w:t xml:space="preserve">, Dirk </w:t>
      </w:r>
      <w:proofErr w:type="spellStart"/>
      <w:r w:rsidR="00300686" w:rsidRPr="00D05E44">
        <w:rPr>
          <w:rFonts w:ascii="Arial" w:hAnsi="Arial" w:cs="Arial"/>
          <w:color w:val="000000" w:themeColor="text1"/>
        </w:rPr>
        <w:t>Adamy</w:t>
      </w:r>
      <w:proofErr w:type="spellEnd"/>
      <w:r w:rsidR="00300686" w:rsidRPr="00D05E44">
        <w:rPr>
          <w:rFonts w:ascii="Arial" w:hAnsi="Arial" w:cs="Arial"/>
          <w:color w:val="000000" w:themeColor="text1"/>
        </w:rPr>
        <w:t>, Marcel Tauscher, Marco Ritterbach</w:t>
      </w:r>
      <w:r w:rsidR="00300686" w:rsidRPr="00300686">
        <w:rPr>
          <w:rFonts w:ascii="Arial" w:hAnsi="Arial" w:cs="Arial"/>
          <w:color w:val="000000" w:themeColor="text1"/>
        </w:rPr>
        <w:t>)</w:t>
      </w:r>
    </w:p>
    <w:p w14:paraId="204A4C93" w14:textId="5A88CDD8" w:rsidR="00747AC8" w:rsidRPr="00EF452C" w:rsidRDefault="00747AC8" w:rsidP="00CB5CE4">
      <w:pPr>
        <w:rPr>
          <w:rFonts w:ascii="Arial" w:hAnsi="Arial" w:cs="Arial"/>
          <w:color w:val="000000" w:themeColor="text1"/>
        </w:rPr>
      </w:pPr>
    </w:p>
    <w:p w14:paraId="6121B917" w14:textId="77777777" w:rsidR="0033152D" w:rsidRPr="00EE3E20" w:rsidRDefault="0033152D" w:rsidP="0033152D">
      <w:pPr>
        <w:widowControl w:val="0"/>
        <w:autoSpaceDE w:val="0"/>
        <w:autoSpaceDN w:val="0"/>
        <w:adjustRightInd w:val="0"/>
        <w:spacing w:line="300" w:lineRule="exact"/>
        <w:outlineLvl w:val="0"/>
        <w:rPr>
          <w:rFonts w:ascii="Arial" w:hAnsi="Arial" w:cs="Arial"/>
          <w:b/>
        </w:rPr>
      </w:pPr>
      <w:r w:rsidRPr="00EE3E20">
        <w:rPr>
          <w:rFonts w:ascii="Arial" w:hAnsi="Arial" w:cs="Arial"/>
          <w:b/>
        </w:rPr>
        <w:t>Über HKL BAUMASCHINEN</w:t>
      </w:r>
    </w:p>
    <w:p w14:paraId="45014950" w14:textId="2424E6C5" w:rsidR="001A2AD3" w:rsidRPr="0033152D" w:rsidRDefault="0033152D" w:rsidP="0033152D">
      <w:pPr>
        <w:rPr>
          <w:rFonts w:ascii="Calibri" w:hAnsi="Calibri" w:cs="Calibri"/>
          <w:color w:val="000000"/>
        </w:rPr>
      </w:pPr>
      <w:r w:rsidRPr="00E16E50">
        <w:rPr>
          <w:rFonts w:ascii="Arial" w:hAnsi="Arial" w:cs="Arial"/>
          <w:color w:val="000000"/>
          <w:shd w:val="clear" w:color="auto" w:fill="FFFFFF"/>
        </w:rPr>
        <w:t>Hochwertige Qualitätsprodukte, einfache Mietvorgänge, transparente Abläufe und höchste Zuverlässigkeit – dafür steht HKL BAUMASCHINEN (</w:t>
      </w:r>
      <w:hyperlink r:id="rId8" w:history="1">
        <w:r w:rsidRPr="00E16E50">
          <w:rPr>
            <w:rStyle w:val="Hyperlink"/>
            <w:rFonts w:ascii="Arial" w:hAnsi="Arial" w:cs="Arial"/>
            <w:color w:val="000000"/>
            <w:shd w:val="clear" w:color="auto" w:fill="FFFFFF"/>
          </w:rPr>
          <w:t>www.hkl-baumaschinen.de</w:t>
        </w:r>
      </w:hyperlink>
      <w:r w:rsidRPr="00E16E50">
        <w:rPr>
          <w:rFonts w:ascii="Arial" w:hAnsi="Arial" w:cs="Arial"/>
          <w:color w:val="000000"/>
          <w:shd w:val="clear" w:color="auto" w:fill="FFFFFF"/>
        </w:rPr>
        <w:t xml:space="preserve">). Über 80.000 Baumaschinen, Arbeitsbühnen, Baugeräte, Werkzeuge, Raumsysteme und Fahrzeuge garantieren höchste Verfügbarkeit der </w:t>
      </w:r>
      <w:r w:rsidRPr="00E16E50">
        <w:rPr>
          <w:rFonts w:ascii="Arial" w:hAnsi="Arial" w:cs="Arial"/>
          <w:color w:val="000000"/>
          <w:shd w:val="clear" w:color="auto" w:fill="FFFFFF"/>
        </w:rPr>
        <w:lastRenderedPageBreak/>
        <w:t>meisten Produkte - und machen HKL zum führenden Vermieter in Deutschland, Österreich</w:t>
      </w:r>
      <w:r w:rsidR="00DF22C7">
        <w:rPr>
          <w:rFonts w:ascii="Arial" w:hAnsi="Arial" w:cs="Arial"/>
          <w:color w:val="000000"/>
          <w:shd w:val="clear" w:color="auto" w:fill="FFFFFF"/>
        </w:rPr>
        <w:t xml:space="preserve"> </w:t>
      </w:r>
      <w:r w:rsidRPr="00E16E50">
        <w:rPr>
          <w:rFonts w:ascii="Arial" w:hAnsi="Arial" w:cs="Arial"/>
          <w:color w:val="000000"/>
          <w:shd w:val="clear" w:color="auto" w:fill="FFFFFF"/>
        </w:rPr>
        <w:t>und Polen. Das inhabergeführte Unternehmen betreibt über 170 Center, darunter Spezialcenter für Raumsysteme, Arbeitsbühnen- und Teleskopmaschinen sowie für Strom. Immer</w:t>
      </w:r>
      <w:r w:rsidR="00DF22C7">
        <w:rPr>
          <w:rFonts w:ascii="Arial" w:hAnsi="Arial" w:cs="Arial"/>
          <w:color w:val="000000"/>
          <w:shd w:val="clear" w:color="auto" w:fill="FFFFFF"/>
        </w:rPr>
        <w:t xml:space="preserve"> </w:t>
      </w:r>
      <w:r w:rsidRPr="00E16E50">
        <w:rPr>
          <w:rFonts w:ascii="Arial" w:hAnsi="Arial" w:cs="Arial"/>
          <w:color w:val="000000"/>
          <w:shd w:val="clear" w:color="auto" w:fill="FFFFFF"/>
        </w:rPr>
        <w:t xml:space="preserve">dabei sind auch moderne, gut sortierte </w:t>
      </w:r>
      <w:proofErr w:type="spellStart"/>
      <w:r w:rsidRPr="00E16E50">
        <w:rPr>
          <w:rFonts w:ascii="Arial" w:hAnsi="Arial" w:cs="Arial"/>
          <w:color w:val="000000"/>
          <w:shd w:val="clear" w:color="auto" w:fill="FFFFFF"/>
        </w:rPr>
        <w:t>Baushops</w:t>
      </w:r>
      <w:proofErr w:type="spellEnd"/>
      <w:r w:rsidRPr="00E16E50">
        <w:rPr>
          <w:rFonts w:ascii="Arial" w:hAnsi="Arial" w:cs="Arial"/>
          <w:color w:val="000000"/>
          <w:shd w:val="clear" w:color="auto" w:fill="FFFFFF"/>
        </w:rPr>
        <w:t xml:space="preserve"> mit persönlicher Beratung und einem umfangreichen Sortiment an Kleingeräten Werkzeugen und Verbrauchsmaterial. Rund 1.450 Mitarbeiter sowie der eigene, schnelle Service vor Ort machen HKL seit über 50 Jahren zu einem verlässlichen Partner für Bau, Handwerk, Industrie und Kommunen. Im Jahr 2020 erzielte HKL mit seinen</w:t>
      </w:r>
      <w:r w:rsidR="00DF22C7">
        <w:rPr>
          <w:rFonts w:ascii="Arial" w:hAnsi="Arial" w:cs="Arial"/>
          <w:color w:val="000000"/>
          <w:shd w:val="clear" w:color="auto" w:fill="FFFFFF"/>
        </w:rPr>
        <w:t xml:space="preserve"> </w:t>
      </w:r>
      <w:r w:rsidRPr="00E16E50">
        <w:rPr>
          <w:rFonts w:ascii="Arial" w:hAnsi="Arial" w:cs="Arial"/>
          <w:color w:val="000000"/>
          <w:shd w:val="clear" w:color="auto" w:fill="FFFFFF"/>
        </w:rPr>
        <w:t>Geschäftsbereichen</w:t>
      </w:r>
      <w:r w:rsidR="002819F7">
        <w:rPr>
          <w:rFonts w:ascii="Arial" w:hAnsi="Arial" w:cs="Arial"/>
          <w:color w:val="000000"/>
          <w:shd w:val="clear" w:color="auto" w:fill="FFFFFF"/>
        </w:rPr>
        <w:t xml:space="preserve"> </w:t>
      </w:r>
      <w:r w:rsidRPr="00E16E50">
        <w:rPr>
          <w:rFonts w:ascii="Arial" w:hAnsi="Arial" w:cs="Arial"/>
          <w:color w:val="000000"/>
          <w:shd w:val="clear" w:color="auto" w:fill="FFFFFF"/>
        </w:rPr>
        <w:t>Mieten, Kaufen und Service einen Umsatz von über 400 Millionen Euro.</w:t>
      </w:r>
    </w:p>
    <w:p w14:paraId="5D6650F6" w14:textId="77777777" w:rsidR="001A2AD3" w:rsidRPr="00EE3E20" w:rsidRDefault="001A2AD3" w:rsidP="001A2AD3">
      <w:pPr>
        <w:rPr>
          <w:rFonts w:ascii="Arial" w:hAnsi="Arial" w:cs="Arial"/>
        </w:rPr>
      </w:pPr>
    </w:p>
    <w:p w14:paraId="393CD179" w14:textId="77777777" w:rsidR="001A2AD3" w:rsidRPr="00EE3E20" w:rsidRDefault="001A2AD3" w:rsidP="001A2AD3">
      <w:pPr>
        <w:spacing w:line="300" w:lineRule="exact"/>
        <w:outlineLvl w:val="0"/>
        <w:rPr>
          <w:rFonts w:ascii="Arial" w:hAnsi="Arial" w:cs="Arial"/>
          <w:b/>
        </w:rPr>
      </w:pPr>
      <w:r w:rsidRPr="00EE3E20">
        <w:rPr>
          <w:rFonts w:ascii="Arial" w:hAnsi="Arial" w:cs="Arial"/>
          <w:b/>
        </w:rPr>
        <w:t>Pressekontakt HKL BAUMASCHINEN</w:t>
      </w:r>
    </w:p>
    <w:p w14:paraId="6D3CDC35" w14:textId="77777777" w:rsidR="001A2AD3" w:rsidRPr="00EE3E20" w:rsidRDefault="001A2AD3" w:rsidP="001A2AD3">
      <w:pPr>
        <w:spacing w:line="300" w:lineRule="exact"/>
        <w:outlineLvl w:val="0"/>
        <w:rPr>
          <w:rFonts w:ascii="Arial" w:hAnsi="Arial" w:cs="Arial"/>
        </w:rPr>
      </w:pPr>
      <w:r w:rsidRPr="00EE3E20">
        <w:rPr>
          <w:rFonts w:ascii="Arial" w:hAnsi="Arial" w:cs="Arial"/>
        </w:rPr>
        <w:t>CREAM COMMUNICATION</w:t>
      </w:r>
    </w:p>
    <w:p w14:paraId="52D8C182" w14:textId="77777777" w:rsidR="001A2AD3" w:rsidRPr="00EE3E20" w:rsidRDefault="001A2AD3" w:rsidP="001A2AD3">
      <w:pPr>
        <w:spacing w:line="300" w:lineRule="exact"/>
        <w:rPr>
          <w:rFonts w:ascii="Arial" w:hAnsi="Arial" w:cs="Arial"/>
        </w:rPr>
      </w:pPr>
      <w:proofErr w:type="spellStart"/>
      <w:r w:rsidRPr="00EE3E20">
        <w:rPr>
          <w:rFonts w:ascii="Arial" w:hAnsi="Arial" w:cs="Arial"/>
        </w:rPr>
        <w:t>Schauenburgerstraße</w:t>
      </w:r>
      <w:proofErr w:type="spellEnd"/>
      <w:r w:rsidRPr="00EE3E20">
        <w:rPr>
          <w:rFonts w:ascii="Arial" w:hAnsi="Arial" w:cs="Arial"/>
        </w:rPr>
        <w:t xml:space="preserve"> 37</w:t>
      </w:r>
    </w:p>
    <w:p w14:paraId="60847390" w14:textId="77777777" w:rsidR="001A2AD3" w:rsidRPr="00EE3E20" w:rsidRDefault="001A2AD3" w:rsidP="001A2AD3">
      <w:pPr>
        <w:spacing w:line="300" w:lineRule="exact"/>
        <w:rPr>
          <w:rFonts w:ascii="Arial" w:hAnsi="Arial" w:cs="Arial"/>
        </w:rPr>
      </w:pPr>
      <w:r w:rsidRPr="00EE3E20">
        <w:rPr>
          <w:rFonts w:ascii="Arial" w:hAnsi="Arial" w:cs="Arial"/>
        </w:rPr>
        <w:t>D-20095 Hamburg</w:t>
      </w:r>
    </w:p>
    <w:p w14:paraId="6D89C885" w14:textId="77777777" w:rsidR="008D73C4" w:rsidRDefault="001A2AD3" w:rsidP="001A2AD3">
      <w:pPr>
        <w:spacing w:line="300" w:lineRule="exact"/>
        <w:rPr>
          <w:rFonts w:ascii="Arial" w:hAnsi="Arial" w:cs="Arial"/>
        </w:rPr>
      </w:pPr>
      <w:r w:rsidRPr="00EE3E20">
        <w:rPr>
          <w:rFonts w:ascii="Arial" w:hAnsi="Arial" w:cs="Arial"/>
        </w:rPr>
        <w:t>T +49 40 40 113 10 10</w:t>
      </w:r>
    </w:p>
    <w:p w14:paraId="7337EF08" w14:textId="006CEB41" w:rsidR="001A2AD3" w:rsidRPr="00EE3E20" w:rsidRDefault="001A2AD3" w:rsidP="001A2AD3">
      <w:pPr>
        <w:spacing w:line="300" w:lineRule="exact"/>
        <w:rPr>
          <w:rFonts w:ascii="Arial" w:hAnsi="Arial" w:cs="Arial"/>
        </w:rPr>
      </w:pPr>
      <w:r w:rsidRPr="00EE3E20">
        <w:rPr>
          <w:rFonts w:ascii="Arial" w:hAnsi="Arial" w:cs="Arial"/>
        </w:rPr>
        <w:t>F +49 40 40 113 10 11</w:t>
      </w:r>
    </w:p>
    <w:p w14:paraId="455F2EDC" w14:textId="442E91F5" w:rsidR="00CB1A50" w:rsidRDefault="001A2AD3" w:rsidP="008D73C4">
      <w:pPr>
        <w:rPr>
          <w:rStyle w:val="Hyperlink"/>
          <w:rFonts w:ascii="Arial" w:hAnsi="Arial" w:cs="Arial"/>
        </w:rPr>
      </w:pPr>
      <w:r w:rsidRPr="00EE3E20">
        <w:rPr>
          <w:rFonts w:ascii="Arial" w:hAnsi="Arial" w:cs="Arial"/>
        </w:rPr>
        <w:t xml:space="preserve">E-Mail: </w:t>
      </w:r>
      <w:hyperlink r:id="rId9" w:history="1">
        <w:r w:rsidRPr="00EE3E20">
          <w:rPr>
            <w:rStyle w:val="Hyperlink"/>
            <w:rFonts w:ascii="Arial" w:hAnsi="Arial" w:cs="Arial"/>
          </w:rPr>
          <w:t>hkl@cream-communication.com</w:t>
        </w:r>
      </w:hyperlink>
    </w:p>
    <w:p w14:paraId="49A248C8" w14:textId="71CF0642" w:rsidR="00B50104" w:rsidRDefault="00B50104" w:rsidP="008D73C4">
      <w:pPr>
        <w:rPr>
          <w:rStyle w:val="Hyperlink"/>
          <w:rFonts w:ascii="Arial" w:hAnsi="Arial" w:cs="Arial"/>
        </w:rPr>
      </w:pPr>
    </w:p>
    <w:p w14:paraId="336867C9" w14:textId="5F47A7F7" w:rsidR="00B50104" w:rsidRDefault="00B50104" w:rsidP="008D73C4">
      <w:pPr>
        <w:rPr>
          <w:rFonts w:ascii="Arial" w:hAnsi="Arial" w:cs="Arial"/>
        </w:rPr>
      </w:pPr>
    </w:p>
    <w:p w14:paraId="5B03A38B" w14:textId="35A5EC28" w:rsidR="0031067B" w:rsidRDefault="0031067B" w:rsidP="008D73C4">
      <w:pPr>
        <w:rPr>
          <w:rFonts w:ascii="Arial" w:hAnsi="Arial" w:cs="Arial"/>
        </w:rPr>
      </w:pPr>
    </w:p>
    <w:p w14:paraId="7B67B859" w14:textId="375753AD" w:rsidR="0031067B" w:rsidRPr="008D73C4" w:rsidRDefault="0031067B" w:rsidP="0031067B">
      <w:pPr>
        <w:rPr>
          <w:rFonts w:ascii="Arial" w:hAnsi="Arial" w:cs="Arial"/>
        </w:rPr>
      </w:pPr>
    </w:p>
    <w:sectPr w:rsidR="0031067B" w:rsidRPr="008D73C4" w:rsidSect="008D73C4">
      <w:headerReference w:type="default" r:id="rId10"/>
      <w:pgSz w:w="11906" w:h="16838"/>
      <w:pgMar w:top="197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07DC4" w14:textId="77777777" w:rsidR="007B1EE3" w:rsidRDefault="007B1EE3">
      <w:r>
        <w:separator/>
      </w:r>
    </w:p>
  </w:endnote>
  <w:endnote w:type="continuationSeparator" w:id="0">
    <w:p w14:paraId="04F0A27C" w14:textId="77777777" w:rsidR="007B1EE3" w:rsidRDefault="007B1EE3">
      <w:r>
        <w:continuationSeparator/>
      </w:r>
    </w:p>
  </w:endnote>
  <w:endnote w:type="continuationNotice" w:id="1">
    <w:p w14:paraId="00724376" w14:textId="77777777" w:rsidR="007B1EE3" w:rsidRDefault="007B1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27827" w14:textId="77777777" w:rsidR="007B1EE3" w:rsidRDefault="007B1EE3">
      <w:r>
        <w:separator/>
      </w:r>
    </w:p>
  </w:footnote>
  <w:footnote w:type="continuationSeparator" w:id="0">
    <w:p w14:paraId="44883E7A" w14:textId="77777777" w:rsidR="007B1EE3" w:rsidRDefault="007B1EE3">
      <w:r>
        <w:continuationSeparator/>
      </w:r>
    </w:p>
  </w:footnote>
  <w:footnote w:type="continuationNotice" w:id="1">
    <w:p w14:paraId="3897DC50" w14:textId="77777777" w:rsidR="007B1EE3" w:rsidRDefault="007B1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7251" w14:textId="77777777" w:rsidR="00341DDE" w:rsidRDefault="00341DDE">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7EB"/>
    <w:rsid w:val="00001708"/>
    <w:rsid w:val="00001B3F"/>
    <w:rsid w:val="00002614"/>
    <w:rsid w:val="00003A1E"/>
    <w:rsid w:val="000042DD"/>
    <w:rsid w:val="000046A2"/>
    <w:rsid w:val="00005B8D"/>
    <w:rsid w:val="000064F9"/>
    <w:rsid w:val="000069E4"/>
    <w:rsid w:val="00021681"/>
    <w:rsid w:val="00024857"/>
    <w:rsid w:val="000249C0"/>
    <w:rsid w:val="0002786C"/>
    <w:rsid w:val="0003158A"/>
    <w:rsid w:val="00033127"/>
    <w:rsid w:val="0003314E"/>
    <w:rsid w:val="0003383B"/>
    <w:rsid w:val="00033A17"/>
    <w:rsid w:val="00035DF5"/>
    <w:rsid w:val="00042EFC"/>
    <w:rsid w:val="00045149"/>
    <w:rsid w:val="00050F63"/>
    <w:rsid w:val="0005212D"/>
    <w:rsid w:val="000524F8"/>
    <w:rsid w:val="00056E38"/>
    <w:rsid w:val="00062C37"/>
    <w:rsid w:val="00065DB6"/>
    <w:rsid w:val="00070982"/>
    <w:rsid w:val="000777EB"/>
    <w:rsid w:val="0008064D"/>
    <w:rsid w:val="0008219F"/>
    <w:rsid w:val="000B7791"/>
    <w:rsid w:val="000B7C87"/>
    <w:rsid w:val="000D0780"/>
    <w:rsid w:val="000D1EE0"/>
    <w:rsid w:val="000D71B7"/>
    <w:rsid w:val="000E22F6"/>
    <w:rsid w:val="000E2E58"/>
    <w:rsid w:val="000E5FD6"/>
    <w:rsid w:val="000F0224"/>
    <w:rsid w:val="000F1B14"/>
    <w:rsid w:val="000F3FE8"/>
    <w:rsid w:val="000F52A1"/>
    <w:rsid w:val="00104AB4"/>
    <w:rsid w:val="00105441"/>
    <w:rsid w:val="00117FD2"/>
    <w:rsid w:val="001208BB"/>
    <w:rsid w:val="00122739"/>
    <w:rsid w:val="00126336"/>
    <w:rsid w:val="00133192"/>
    <w:rsid w:val="0013342B"/>
    <w:rsid w:val="0013667E"/>
    <w:rsid w:val="0014026D"/>
    <w:rsid w:val="00140D8D"/>
    <w:rsid w:val="001417CA"/>
    <w:rsid w:val="00141EDA"/>
    <w:rsid w:val="0014267F"/>
    <w:rsid w:val="00145A60"/>
    <w:rsid w:val="00150F75"/>
    <w:rsid w:val="00151B44"/>
    <w:rsid w:val="00151C50"/>
    <w:rsid w:val="00155A28"/>
    <w:rsid w:val="001625A9"/>
    <w:rsid w:val="00165BC1"/>
    <w:rsid w:val="0016604A"/>
    <w:rsid w:val="00166446"/>
    <w:rsid w:val="00175A1F"/>
    <w:rsid w:val="0018383D"/>
    <w:rsid w:val="00184CDF"/>
    <w:rsid w:val="00185876"/>
    <w:rsid w:val="001A0060"/>
    <w:rsid w:val="001A03D8"/>
    <w:rsid w:val="001A2AD3"/>
    <w:rsid w:val="001A34B3"/>
    <w:rsid w:val="001A3D50"/>
    <w:rsid w:val="001B79DA"/>
    <w:rsid w:val="001B7C06"/>
    <w:rsid w:val="001C3DD5"/>
    <w:rsid w:val="001C41B4"/>
    <w:rsid w:val="001C6AED"/>
    <w:rsid w:val="001D58B1"/>
    <w:rsid w:val="001E7726"/>
    <w:rsid w:val="001F284C"/>
    <w:rsid w:val="001F4A4A"/>
    <w:rsid w:val="001F5ED5"/>
    <w:rsid w:val="0020272B"/>
    <w:rsid w:val="00202EB7"/>
    <w:rsid w:val="0020650C"/>
    <w:rsid w:val="0021033D"/>
    <w:rsid w:val="00212F00"/>
    <w:rsid w:val="002142CB"/>
    <w:rsid w:val="002226A1"/>
    <w:rsid w:val="00222D8F"/>
    <w:rsid w:val="0022364F"/>
    <w:rsid w:val="002244A4"/>
    <w:rsid w:val="002343AD"/>
    <w:rsid w:val="00243662"/>
    <w:rsid w:val="002441CF"/>
    <w:rsid w:val="002471B1"/>
    <w:rsid w:val="002478C2"/>
    <w:rsid w:val="00251347"/>
    <w:rsid w:val="00253430"/>
    <w:rsid w:val="0025429C"/>
    <w:rsid w:val="002568F9"/>
    <w:rsid w:val="002618DA"/>
    <w:rsid w:val="00263E35"/>
    <w:rsid w:val="002660AC"/>
    <w:rsid w:val="00266795"/>
    <w:rsid w:val="002819F7"/>
    <w:rsid w:val="00287768"/>
    <w:rsid w:val="00296075"/>
    <w:rsid w:val="002A7555"/>
    <w:rsid w:val="002B2AAE"/>
    <w:rsid w:val="002C2BD5"/>
    <w:rsid w:val="002C3286"/>
    <w:rsid w:val="002C33D3"/>
    <w:rsid w:val="002C6673"/>
    <w:rsid w:val="002C6908"/>
    <w:rsid w:val="002D1B04"/>
    <w:rsid w:val="002D1D07"/>
    <w:rsid w:val="002D5231"/>
    <w:rsid w:val="002E1767"/>
    <w:rsid w:val="002E4285"/>
    <w:rsid w:val="002E5C52"/>
    <w:rsid w:val="00300686"/>
    <w:rsid w:val="003027B4"/>
    <w:rsid w:val="00304E43"/>
    <w:rsid w:val="0031067B"/>
    <w:rsid w:val="0031166C"/>
    <w:rsid w:val="003178A0"/>
    <w:rsid w:val="0032079D"/>
    <w:rsid w:val="003221D9"/>
    <w:rsid w:val="00324617"/>
    <w:rsid w:val="00326931"/>
    <w:rsid w:val="0033152D"/>
    <w:rsid w:val="00334515"/>
    <w:rsid w:val="00341DDE"/>
    <w:rsid w:val="003463F5"/>
    <w:rsid w:val="003512F3"/>
    <w:rsid w:val="00353023"/>
    <w:rsid w:val="00353F44"/>
    <w:rsid w:val="00354F57"/>
    <w:rsid w:val="00357E36"/>
    <w:rsid w:val="0036075F"/>
    <w:rsid w:val="0036288C"/>
    <w:rsid w:val="003631C2"/>
    <w:rsid w:val="0036438D"/>
    <w:rsid w:val="00366F0F"/>
    <w:rsid w:val="00372C39"/>
    <w:rsid w:val="003821EF"/>
    <w:rsid w:val="00386C13"/>
    <w:rsid w:val="0039581F"/>
    <w:rsid w:val="00396D69"/>
    <w:rsid w:val="003A4932"/>
    <w:rsid w:val="003A641C"/>
    <w:rsid w:val="003B6F3B"/>
    <w:rsid w:val="003C2063"/>
    <w:rsid w:val="003C263D"/>
    <w:rsid w:val="003C5765"/>
    <w:rsid w:val="003C69E3"/>
    <w:rsid w:val="003C6C16"/>
    <w:rsid w:val="003D2FA5"/>
    <w:rsid w:val="003D4D12"/>
    <w:rsid w:val="003E767E"/>
    <w:rsid w:val="003F049C"/>
    <w:rsid w:val="003F2451"/>
    <w:rsid w:val="003F2912"/>
    <w:rsid w:val="003F2FEF"/>
    <w:rsid w:val="003F3DCB"/>
    <w:rsid w:val="003F6719"/>
    <w:rsid w:val="003F774D"/>
    <w:rsid w:val="00400F6B"/>
    <w:rsid w:val="00403990"/>
    <w:rsid w:val="004070A0"/>
    <w:rsid w:val="00410EFD"/>
    <w:rsid w:val="00411D2E"/>
    <w:rsid w:val="00414AEF"/>
    <w:rsid w:val="00415081"/>
    <w:rsid w:val="0042124B"/>
    <w:rsid w:val="004214AE"/>
    <w:rsid w:val="00422F3B"/>
    <w:rsid w:val="00422F88"/>
    <w:rsid w:val="00424634"/>
    <w:rsid w:val="0042546D"/>
    <w:rsid w:val="00441B80"/>
    <w:rsid w:val="00442E6D"/>
    <w:rsid w:val="00444AC6"/>
    <w:rsid w:val="00446727"/>
    <w:rsid w:val="00454B2B"/>
    <w:rsid w:val="004560DD"/>
    <w:rsid w:val="004566C7"/>
    <w:rsid w:val="00456F0A"/>
    <w:rsid w:val="00457CDA"/>
    <w:rsid w:val="00457DB0"/>
    <w:rsid w:val="0046690C"/>
    <w:rsid w:val="004708CD"/>
    <w:rsid w:val="00486D06"/>
    <w:rsid w:val="00487D7F"/>
    <w:rsid w:val="00491290"/>
    <w:rsid w:val="00491646"/>
    <w:rsid w:val="004939AE"/>
    <w:rsid w:val="00494D20"/>
    <w:rsid w:val="004A41DA"/>
    <w:rsid w:val="004B2579"/>
    <w:rsid w:val="004B7166"/>
    <w:rsid w:val="004C1588"/>
    <w:rsid w:val="004C15D7"/>
    <w:rsid w:val="004C540E"/>
    <w:rsid w:val="004D0243"/>
    <w:rsid w:val="004D2B44"/>
    <w:rsid w:val="004D3056"/>
    <w:rsid w:val="004D56C8"/>
    <w:rsid w:val="004E0093"/>
    <w:rsid w:val="004E238E"/>
    <w:rsid w:val="004E5A31"/>
    <w:rsid w:val="004F2F4B"/>
    <w:rsid w:val="004F7E0E"/>
    <w:rsid w:val="00502899"/>
    <w:rsid w:val="0051192C"/>
    <w:rsid w:val="0051280D"/>
    <w:rsid w:val="005128EB"/>
    <w:rsid w:val="0052097B"/>
    <w:rsid w:val="0054426F"/>
    <w:rsid w:val="005442AF"/>
    <w:rsid w:val="005467F4"/>
    <w:rsid w:val="00550194"/>
    <w:rsid w:val="0055371A"/>
    <w:rsid w:val="00553BF5"/>
    <w:rsid w:val="00553E33"/>
    <w:rsid w:val="00554879"/>
    <w:rsid w:val="00560333"/>
    <w:rsid w:val="00561669"/>
    <w:rsid w:val="005667A0"/>
    <w:rsid w:val="00570C03"/>
    <w:rsid w:val="0057780B"/>
    <w:rsid w:val="00583706"/>
    <w:rsid w:val="00583DE3"/>
    <w:rsid w:val="005848B1"/>
    <w:rsid w:val="005848B7"/>
    <w:rsid w:val="005858B9"/>
    <w:rsid w:val="00592F25"/>
    <w:rsid w:val="00596FAA"/>
    <w:rsid w:val="005A0A44"/>
    <w:rsid w:val="005A4A32"/>
    <w:rsid w:val="005A76BA"/>
    <w:rsid w:val="005A7723"/>
    <w:rsid w:val="005B0BC5"/>
    <w:rsid w:val="005B55C0"/>
    <w:rsid w:val="005B646A"/>
    <w:rsid w:val="005B6BA7"/>
    <w:rsid w:val="005B7B75"/>
    <w:rsid w:val="005C0575"/>
    <w:rsid w:val="005C066D"/>
    <w:rsid w:val="005C5C52"/>
    <w:rsid w:val="005C67A3"/>
    <w:rsid w:val="005C781B"/>
    <w:rsid w:val="005D0A24"/>
    <w:rsid w:val="005D3AE0"/>
    <w:rsid w:val="005E15B9"/>
    <w:rsid w:val="005E5F3F"/>
    <w:rsid w:val="005E6C51"/>
    <w:rsid w:val="005F003C"/>
    <w:rsid w:val="005F2A93"/>
    <w:rsid w:val="005F71CF"/>
    <w:rsid w:val="00604C3B"/>
    <w:rsid w:val="00610162"/>
    <w:rsid w:val="00610796"/>
    <w:rsid w:val="00613DEC"/>
    <w:rsid w:val="00613E2A"/>
    <w:rsid w:val="00613F7F"/>
    <w:rsid w:val="00625163"/>
    <w:rsid w:val="00637AD5"/>
    <w:rsid w:val="006421AE"/>
    <w:rsid w:val="00650985"/>
    <w:rsid w:val="00651B3D"/>
    <w:rsid w:val="00655989"/>
    <w:rsid w:val="00657E61"/>
    <w:rsid w:val="00664389"/>
    <w:rsid w:val="0066673A"/>
    <w:rsid w:val="00666BBA"/>
    <w:rsid w:val="00667EC0"/>
    <w:rsid w:val="00670894"/>
    <w:rsid w:val="006811B2"/>
    <w:rsid w:val="0068176C"/>
    <w:rsid w:val="00682E27"/>
    <w:rsid w:val="00683F48"/>
    <w:rsid w:val="00686B0B"/>
    <w:rsid w:val="00691800"/>
    <w:rsid w:val="006A04F2"/>
    <w:rsid w:val="006A2DEB"/>
    <w:rsid w:val="006A6CE0"/>
    <w:rsid w:val="006B057F"/>
    <w:rsid w:val="006B2AD8"/>
    <w:rsid w:val="006B7002"/>
    <w:rsid w:val="006C3B1F"/>
    <w:rsid w:val="006D079E"/>
    <w:rsid w:val="006D0A73"/>
    <w:rsid w:val="006D7113"/>
    <w:rsid w:val="006E2F69"/>
    <w:rsid w:val="006E3E58"/>
    <w:rsid w:val="006E711C"/>
    <w:rsid w:val="006F2AE0"/>
    <w:rsid w:val="00710065"/>
    <w:rsid w:val="00711755"/>
    <w:rsid w:val="00711E45"/>
    <w:rsid w:val="00714DA0"/>
    <w:rsid w:val="00717606"/>
    <w:rsid w:val="007325F9"/>
    <w:rsid w:val="00736611"/>
    <w:rsid w:val="00742AD7"/>
    <w:rsid w:val="00743D84"/>
    <w:rsid w:val="007460FB"/>
    <w:rsid w:val="007474FC"/>
    <w:rsid w:val="00747AC8"/>
    <w:rsid w:val="0075693F"/>
    <w:rsid w:val="0076112A"/>
    <w:rsid w:val="007665EB"/>
    <w:rsid w:val="00766ACE"/>
    <w:rsid w:val="00766ED5"/>
    <w:rsid w:val="00767157"/>
    <w:rsid w:val="007738EC"/>
    <w:rsid w:val="00774017"/>
    <w:rsid w:val="007768B0"/>
    <w:rsid w:val="00782A8E"/>
    <w:rsid w:val="00784A05"/>
    <w:rsid w:val="007857E6"/>
    <w:rsid w:val="0079586E"/>
    <w:rsid w:val="00796C73"/>
    <w:rsid w:val="007A6867"/>
    <w:rsid w:val="007B1EE3"/>
    <w:rsid w:val="007B21F7"/>
    <w:rsid w:val="007C0882"/>
    <w:rsid w:val="007C250E"/>
    <w:rsid w:val="007C3531"/>
    <w:rsid w:val="007C4ECF"/>
    <w:rsid w:val="007D6E8A"/>
    <w:rsid w:val="007D7DF8"/>
    <w:rsid w:val="007E1AC0"/>
    <w:rsid w:val="007E33AB"/>
    <w:rsid w:val="007E537A"/>
    <w:rsid w:val="007E54FE"/>
    <w:rsid w:val="007E576A"/>
    <w:rsid w:val="007E679F"/>
    <w:rsid w:val="007E7CC1"/>
    <w:rsid w:val="007F0C24"/>
    <w:rsid w:val="007F3C47"/>
    <w:rsid w:val="008026AE"/>
    <w:rsid w:val="008029A6"/>
    <w:rsid w:val="00805DAA"/>
    <w:rsid w:val="008061E6"/>
    <w:rsid w:val="00810376"/>
    <w:rsid w:val="00810B30"/>
    <w:rsid w:val="00813042"/>
    <w:rsid w:val="008130DD"/>
    <w:rsid w:val="00815710"/>
    <w:rsid w:val="00816C6F"/>
    <w:rsid w:val="00820052"/>
    <w:rsid w:val="00820B6C"/>
    <w:rsid w:val="008232D0"/>
    <w:rsid w:val="008303FF"/>
    <w:rsid w:val="008334B0"/>
    <w:rsid w:val="00833CF4"/>
    <w:rsid w:val="008502A0"/>
    <w:rsid w:val="0085118D"/>
    <w:rsid w:val="008545D3"/>
    <w:rsid w:val="008549AD"/>
    <w:rsid w:val="00855930"/>
    <w:rsid w:val="00855F3B"/>
    <w:rsid w:val="00860C01"/>
    <w:rsid w:val="00863E99"/>
    <w:rsid w:val="00866FBD"/>
    <w:rsid w:val="008701CF"/>
    <w:rsid w:val="00871384"/>
    <w:rsid w:val="0087161C"/>
    <w:rsid w:val="00872D95"/>
    <w:rsid w:val="00874655"/>
    <w:rsid w:val="0089056C"/>
    <w:rsid w:val="00893D88"/>
    <w:rsid w:val="00895145"/>
    <w:rsid w:val="00895B3B"/>
    <w:rsid w:val="008A637C"/>
    <w:rsid w:val="008A6F9F"/>
    <w:rsid w:val="008C1D42"/>
    <w:rsid w:val="008C22CF"/>
    <w:rsid w:val="008C2A17"/>
    <w:rsid w:val="008C2C63"/>
    <w:rsid w:val="008C3125"/>
    <w:rsid w:val="008C79FF"/>
    <w:rsid w:val="008C7E3A"/>
    <w:rsid w:val="008D45D6"/>
    <w:rsid w:val="008D69A9"/>
    <w:rsid w:val="008D73C4"/>
    <w:rsid w:val="008E13E8"/>
    <w:rsid w:val="008E1D16"/>
    <w:rsid w:val="008E4B1F"/>
    <w:rsid w:val="008E58C2"/>
    <w:rsid w:val="00904BA7"/>
    <w:rsid w:val="00904CE3"/>
    <w:rsid w:val="00906424"/>
    <w:rsid w:val="00906BB0"/>
    <w:rsid w:val="009114B9"/>
    <w:rsid w:val="009135C1"/>
    <w:rsid w:val="00914740"/>
    <w:rsid w:val="00924CCE"/>
    <w:rsid w:val="00935470"/>
    <w:rsid w:val="0093766E"/>
    <w:rsid w:val="00951E5F"/>
    <w:rsid w:val="00954654"/>
    <w:rsid w:val="00954978"/>
    <w:rsid w:val="00975054"/>
    <w:rsid w:val="0097620B"/>
    <w:rsid w:val="009768AF"/>
    <w:rsid w:val="00977000"/>
    <w:rsid w:val="00977B7A"/>
    <w:rsid w:val="00980CA3"/>
    <w:rsid w:val="00980E26"/>
    <w:rsid w:val="00982E91"/>
    <w:rsid w:val="00984455"/>
    <w:rsid w:val="0098748E"/>
    <w:rsid w:val="00987E76"/>
    <w:rsid w:val="00995082"/>
    <w:rsid w:val="0099664D"/>
    <w:rsid w:val="00997B24"/>
    <w:rsid w:val="009B564E"/>
    <w:rsid w:val="009C0C45"/>
    <w:rsid w:val="009C3378"/>
    <w:rsid w:val="009C35C5"/>
    <w:rsid w:val="009C7606"/>
    <w:rsid w:val="009D186D"/>
    <w:rsid w:val="009D198E"/>
    <w:rsid w:val="009D3CD1"/>
    <w:rsid w:val="009D56AF"/>
    <w:rsid w:val="009E0E90"/>
    <w:rsid w:val="009E0F35"/>
    <w:rsid w:val="009E15A0"/>
    <w:rsid w:val="009E6CBA"/>
    <w:rsid w:val="00A0375E"/>
    <w:rsid w:val="00A03E0A"/>
    <w:rsid w:val="00A41958"/>
    <w:rsid w:val="00A4369C"/>
    <w:rsid w:val="00A503C6"/>
    <w:rsid w:val="00A5044E"/>
    <w:rsid w:val="00A5095B"/>
    <w:rsid w:val="00A53527"/>
    <w:rsid w:val="00A56750"/>
    <w:rsid w:val="00A61991"/>
    <w:rsid w:val="00A620F3"/>
    <w:rsid w:val="00A63518"/>
    <w:rsid w:val="00A65289"/>
    <w:rsid w:val="00A73A7A"/>
    <w:rsid w:val="00A83FE5"/>
    <w:rsid w:val="00A845CF"/>
    <w:rsid w:val="00A86BCB"/>
    <w:rsid w:val="00A87F3E"/>
    <w:rsid w:val="00AA636F"/>
    <w:rsid w:val="00AB0838"/>
    <w:rsid w:val="00AB1E70"/>
    <w:rsid w:val="00AB5985"/>
    <w:rsid w:val="00AB607A"/>
    <w:rsid w:val="00AC2F52"/>
    <w:rsid w:val="00AC514B"/>
    <w:rsid w:val="00AC6F4D"/>
    <w:rsid w:val="00AD30C3"/>
    <w:rsid w:val="00AE6942"/>
    <w:rsid w:val="00AE7330"/>
    <w:rsid w:val="00AF047D"/>
    <w:rsid w:val="00AF2F98"/>
    <w:rsid w:val="00B00D7F"/>
    <w:rsid w:val="00B142D1"/>
    <w:rsid w:val="00B16269"/>
    <w:rsid w:val="00B16653"/>
    <w:rsid w:val="00B30F5A"/>
    <w:rsid w:val="00B32AF5"/>
    <w:rsid w:val="00B337B9"/>
    <w:rsid w:val="00B33B60"/>
    <w:rsid w:val="00B36784"/>
    <w:rsid w:val="00B50104"/>
    <w:rsid w:val="00B516F0"/>
    <w:rsid w:val="00B54F9B"/>
    <w:rsid w:val="00B57761"/>
    <w:rsid w:val="00B61BC7"/>
    <w:rsid w:val="00B62E4E"/>
    <w:rsid w:val="00B76011"/>
    <w:rsid w:val="00B77B65"/>
    <w:rsid w:val="00B810A0"/>
    <w:rsid w:val="00B8261C"/>
    <w:rsid w:val="00B83DBD"/>
    <w:rsid w:val="00B948FA"/>
    <w:rsid w:val="00BA06D7"/>
    <w:rsid w:val="00BA643B"/>
    <w:rsid w:val="00BA64F3"/>
    <w:rsid w:val="00BA6E3D"/>
    <w:rsid w:val="00BB6A42"/>
    <w:rsid w:val="00BB6FA3"/>
    <w:rsid w:val="00BC477E"/>
    <w:rsid w:val="00BD4438"/>
    <w:rsid w:val="00BD4E65"/>
    <w:rsid w:val="00BD4E97"/>
    <w:rsid w:val="00BE0576"/>
    <w:rsid w:val="00BE41E4"/>
    <w:rsid w:val="00BE4DEA"/>
    <w:rsid w:val="00BF04C2"/>
    <w:rsid w:val="00BF4E29"/>
    <w:rsid w:val="00BF6866"/>
    <w:rsid w:val="00C007FA"/>
    <w:rsid w:val="00C05BF6"/>
    <w:rsid w:val="00C10A4C"/>
    <w:rsid w:val="00C117E9"/>
    <w:rsid w:val="00C153A3"/>
    <w:rsid w:val="00C32938"/>
    <w:rsid w:val="00C36686"/>
    <w:rsid w:val="00C427D7"/>
    <w:rsid w:val="00C433C7"/>
    <w:rsid w:val="00C43EB6"/>
    <w:rsid w:val="00C44469"/>
    <w:rsid w:val="00C54512"/>
    <w:rsid w:val="00C658C9"/>
    <w:rsid w:val="00C76509"/>
    <w:rsid w:val="00C77041"/>
    <w:rsid w:val="00C808B4"/>
    <w:rsid w:val="00C83067"/>
    <w:rsid w:val="00C918B4"/>
    <w:rsid w:val="00CA2F41"/>
    <w:rsid w:val="00CA531E"/>
    <w:rsid w:val="00CA6913"/>
    <w:rsid w:val="00CA7594"/>
    <w:rsid w:val="00CB1A50"/>
    <w:rsid w:val="00CB5CE4"/>
    <w:rsid w:val="00CB6542"/>
    <w:rsid w:val="00CC42B5"/>
    <w:rsid w:val="00CC43C2"/>
    <w:rsid w:val="00CD0E1D"/>
    <w:rsid w:val="00CD178D"/>
    <w:rsid w:val="00CD31E0"/>
    <w:rsid w:val="00CD4A50"/>
    <w:rsid w:val="00CF236A"/>
    <w:rsid w:val="00CF77EF"/>
    <w:rsid w:val="00D05E44"/>
    <w:rsid w:val="00D114F5"/>
    <w:rsid w:val="00D12803"/>
    <w:rsid w:val="00D12C1D"/>
    <w:rsid w:val="00D12DB2"/>
    <w:rsid w:val="00D16B70"/>
    <w:rsid w:val="00D16C46"/>
    <w:rsid w:val="00D23602"/>
    <w:rsid w:val="00D24AF2"/>
    <w:rsid w:val="00D26198"/>
    <w:rsid w:val="00D27BBD"/>
    <w:rsid w:val="00D31445"/>
    <w:rsid w:val="00D4151C"/>
    <w:rsid w:val="00D416AB"/>
    <w:rsid w:val="00D44703"/>
    <w:rsid w:val="00D45043"/>
    <w:rsid w:val="00D45A6D"/>
    <w:rsid w:val="00D45FFE"/>
    <w:rsid w:val="00D46402"/>
    <w:rsid w:val="00D51234"/>
    <w:rsid w:val="00D5192D"/>
    <w:rsid w:val="00D60F8A"/>
    <w:rsid w:val="00D60FC3"/>
    <w:rsid w:val="00D631DD"/>
    <w:rsid w:val="00D75E5C"/>
    <w:rsid w:val="00D76EB7"/>
    <w:rsid w:val="00D86BEC"/>
    <w:rsid w:val="00D96853"/>
    <w:rsid w:val="00DA5FD3"/>
    <w:rsid w:val="00DB572C"/>
    <w:rsid w:val="00DD10EE"/>
    <w:rsid w:val="00DD6FB8"/>
    <w:rsid w:val="00DD79E6"/>
    <w:rsid w:val="00DE5E04"/>
    <w:rsid w:val="00DE7716"/>
    <w:rsid w:val="00DF1661"/>
    <w:rsid w:val="00DF1E71"/>
    <w:rsid w:val="00DF22C7"/>
    <w:rsid w:val="00DF2A25"/>
    <w:rsid w:val="00E11C15"/>
    <w:rsid w:val="00E13541"/>
    <w:rsid w:val="00E13B85"/>
    <w:rsid w:val="00E159B3"/>
    <w:rsid w:val="00E15D94"/>
    <w:rsid w:val="00E177F5"/>
    <w:rsid w:val="00E1786D"/>
    <w:rsid w:val="00E20313"/>
    <w:rsid w:val="00E22A19"/>
    <w:rsid w:val="00E273F5"/>
    <w:rsid w:val="00E32417"/>
    <w:rsid w:val="00E347A0"/>
    <w:rsid w:val="00E3633F"/>
    <w:rsid w:val="00E41756"/>
    <w:rsid w:val="00E4697D"/>
    <w:rsid w:val="00E4799F"/>
    <w:rsid w:val="00E5388A"/>
    <w:rsid w:val="00E6072A"/>
    <w:rsid w:val="00E62BDA"/>
    <w:rsid w:val="00E64199"/>
    <w:rsid w:val="00E65B67"/>
    <w:rsid w:val="00E679ED"/>
    <w:rsid w:val="00E7088C"/>
    <w:rsid w:val="00E7285B"/>
    <w:rsid w:val="00E74560"/>
    <w:rsid w:val="00E8395D"/>
    <w:rsid w:val="00EA02BB"/>
    <w:rsid w:val="00EA34CF"/>
    <w:rsid w:val="00EA3B45"/>
    <w:rsid w:val="00EA6297"/>
    <w:rsid w:val="00EB0BE6"/>
    <w:rsid w:val="00EB644A"/>
    <w:rsid w:val="00EC16D5"/>
    <w:rsid w:val="00EC20CA"/>
    <w:rsid w:val="00EC3C92"/>
    <w:rsid w:val="00EC56F5"/>
    <w:rsid w:val="00EC7887"/>
    <w:rsid w:val="00ED029F"/>
    <w:rsid w:val="00ED4882"/>
    <w:rsid w:val="00ED7D5F"/>
    <w:rsid w:val="00EE35F1"/>
    <w:rsid w:val="00EF21E7"/>
    <w:rsid w:val="00EF452C"/>
    <w:rsid w:val="00F00E63"/>
    <w:rsid w:val="00F02AD4"/>
    <w:rsid w:val="00F0322A"/>
    <w:rsid w:val="00F13E68"/>
    <w:rsid w:val="00F1410A"/>
    <w:rsid w:val="00F22782"/>
    <w:rsid w:val="00F30199"/>
    <w:rsid w:val="00F408B6"/>
    <w:rsid w:val="00F47C54"/>
    <w:rsid w:val="00F50475"/>
    <w:rsid w:val="00F54205"/>
    <w:rsid w:val="00F612A7"/>
    <w:rsid w:val="00F6267E"/>
    <w:rsid w:val="00F639A9"/>
    <w:rsid w:val="00F6490E"/>
    <w:rsid w:val="00F6664F"/>
    <w:rsid w:val="00F768EE"/>
    <w:rsid w:val="00F76EA3"/>
    <w:rsid w:val="00F80041"/>
    <w:rsid w:val="00F80250"/>
    <w:rsid w:val="00F8187F"/>
    <w:rsid w:val="00F92F5D"/>
    <w:rsid w:val="00F94003"/>
    <w:rsid w:val="00F94013"/>
    <w:rsid w:val="00F9685D"/>
    <w:rsid w:val="00F97B9F"/>
    <w:rsid w:val="00FA227D"/>
    <w:rsid w:val="00FA24CC"/>
    <w:rsid w:val="00FA4529"/>
    <w:rsid w:val="00FB36F5"/>
    <w:rsid w:val="00FC501F"/>
    <w:rsid w:val="00FC60F1"/>
    <w:rsid w:val="00FD06A6"/>
    <w:rsid w:val="00FD0BC6"/>
    <w:rsid w:val="00FD38B0"/>
    <w:rsid w:val="00FD3D01"/>
    <w:rsid w:val="00FD53E4"/>
    <w:rsid w:val="00FD6021"/>
    <w:rsid w:val="00FE03CA"/>
    <w:rsid w:val="00FE4E30"/>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0CB1049C-5119-9148-AEAB-612F9828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C1588"/>
    <w:rPr>
      <w:rFonts w:ascii="Times New Roman" w:eastAsia="Times New Roman" w:hAnsi="Times New Roman" w:cs="Times New Roman"/>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3">
    <w:name w:val="heading 3"/>
    <w:basedOn w:val="Standard"/>
    <w:next w:val="Standard"/>
    <w:link w:val="berschrift3Zchn"/>
    <w:uiPriority w:val="9"/>
    <w:semiHidden/>
    <w:unhideWhenUsed/>
    <w:qFormat/>
    <w:rsid w:val="0031067B"/>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 w:type="character" w:styleId="BesuchterLink">
    <w:name w:val="FollowedHyperlink"/>
    <w:basedOn w:val="Absatz-Standardschriftart"/>
    <w:uiPriority w:val="99"/>
    <w:semiHidden/>
    <w:unhideWhenUsed/>
    <w:rsid w:val="00F02AD4"/>
    <w:rPr>
      <w:color w:val="800080" w:themeColor="followedHyperlink"/>
      <w:u w:val="single"/>
    </w:rPr>
  </w:style>
  <w:style w:type="character" w:customStyle="1" w:styleId="berschrift3Zchn">
    <w:name w:val="Überschrift 3 Zchn"/>
    <w:basedOn w:val="Absatz-Standardschriftart"/>
    <w:link w:val="berschrift3"/>
    <w:uiPriority w:val="9"/>
    <w:semiHidden/>
    <w:rsid w:val="0031067B"/>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6753">
      <w:bodyDiv w:val="1"/>
      <w:marLeft w:val="0"/>
      <w:marRight w:val="0"/>
      <w:marTop w:val="0"/>
      <w:marBottom w:val="0"/>
      <w:divBdr>
        <w:top w:val="none" w:sz="0" w:space="0" w:color="auto"/>
        <w:left w:val="none" w:sz="0" w:space="0" w:color="auto"/>
        <w:bottom w:val="none" w:sz="0" w:space="0" w:color="auto"/>
        <w:right w:val="none" w:sz="0" w:space="0" w:color="auto"/>
      </w:divBdr>
      <w:divsChild>
        <w:div w:id="1529638841">
          <w:marLeft w:val="0"/>
          <w:marRight w:val="0"/>
          <w:marTop w:val="0"/>
          <w:marBottom w:val="0"/>
          <w:divBdr>
            <w:top w:val="none" w:sz="0" w:space="0" w:color="auto"/>
            <w:left w:val="none" w:sz="0" w:space="0" w:color="auto"/>
            <w:bottom w:val="none" w:sz="0" w:space="0" w:color="auto"/>
            <w:right w:val="none" w:sz="0" w:space="0" w:color="auto"/>
          </w:divBdr>
        </w:div>
        <w:div w:id="1079985970">
          <w:marLeft w:val="0"/>
          <w:marRight w:val="0"/>
          <w:marTop w:val="0"/>
          <w:marBottom w:val="0"/>
          <w:divBdr>
            <w:top w:val="none" w:sz="0" w:space="0" w:color="auto"/>
            <w:left w:val="none" w:sz="0" w:space="0" w:color="auto"/>
            <w:bottom w:val="none" w:sz="0" w:space="0" w:color="auto"/>
            <w:right w:val="none" w:sz="0" w:space="0" w:color="auto"/>
          </w:divBdr>
        </w:div>
        <w:div w:id="1469931350">
          <w:marLeft w:val="0"/>
          <w:marRight w:val="0"/>
          <w:marTop w:val="0"/>
          <w:marBottom w:val="0"/>
          <w:divBdr>
            <w:top w:val="none" w:sz="0" w:space="0" w:color="auto"/>
            <w:left w:val="none" w:sz="0" w:space="0" w:color="auto"/>
            <w:bottom w:val="none" w:sz="0" w:space="0" w:color="auto"/>
            <w:right w:val="none" w:sz="0" w:space="0" w:color="auto"/>
          </w:divBdr>
        </w:div>
        <w:div w:id="187572466">
          <w:marLeft w:val="0"/>
          <w:marRight w:val="0"/>
          <w:marTop w:val="0"/>
          <w:marBottom w:val="0"/>
          <w:divBdr>
            <w:top w:val="none" w:sz="0" w:space="0" w:color="auto"/>
            <w:left w:val="none" w:sz="0" w:space="0" w:color="auto"/>
            <w:bottom w:val="none" w:sz="0" w:space="0" w:color="auto"/>
            <w:right w:val="none" w:sz="0" w:space="0" w:color="auto"/>
          </w:divBdr>
        </w:div>
        <w:div w:id="1779834237">
          <w:marLeft w:val="0"/>
          <w:marRight w:val="0"/>
          <w:marTop w:val="0"/>
          <w:marBottom w:val="0"/>
          <w:divBdr>
            <w:top w:val="none" w:sz="0" w:space="0" w:color="auto"/>
            <w:left w:val="none" w:sz="0" w:space="0" w:color="auto"/>
            <w:bottom w:val="none" w:sz="0" w:space="0" w:color="auto"/>
            <w:right w:val="none" w:sz="0" w:space="0" w:color="auto"/>
          </w:divBdr>
        </w:div>
        <w:div w:id="1166019865">
          <w:marLeft w:val="0"/>
          <w:marRight w:val="0"/>
          <w:marTop w:val="0"/>
          <w:marBottom w:val="0"/>
          <w:divBdr>
            <w:top w:val="none" w:sz="0" w:space="0" w:color="auto"/>
            <w:left w:val="none" w:sz="0" w:space="0" w:color="auto"/>
            <w:bottom w:val="none" w:sz="0" w:space="0" w:color="auto"/>
            <w:right w:val="none" w:sz="0" w:space="0" w:color="auto"/>
          </w:divBdr>
        </w:div>
      </w:divsChild>
    </w:div>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269821885">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190073">
      <w:bodyDiv w:val="1"/>
      <w:marLeft w:val="0"/>
      <w:marRight w:val="0"/>
      <w:marTop w:val="0"/>
      <w:marBottom w:val="0"/>
      <w:divBdr>
        <w:top w:val="none" w:sz="0" w:space="0" w:color="auto"/>
        <w:left w:val="none" w:sz="0" w:space="0" w:color="auto"/>
        <w:bottom w:val="none" w:sz="0" w:space="0" w:color="auto"/>
        <w:right w:val="none" w:sz="0" w:space="0" w:color="auto"/>
      </w:divBdr>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52060628">
      <w:bodyDiv w:val="1"/>
      <w:marLeft w:val="0"/>
      <w:marRight w:val="0"/>
      <w:marTop w:val="0"/>
      <w:marBottom w:val="0"/>
      <w:divBdr>
        <w:top w:val="none" w:sz="0" w:space="0" w:color="auto"/>
        <w:left w:val="none" w:sz="0" w:space="0" w:color="auto"/>
        <w:bottom w:val="none" w:sz="0" w:space="0" w:color="auto"/>
        <w:right w:val="none" w:sz="0" w:space="0" w:color="auto"/>
      </w:divBdr>
    </w:div>
    <w:div w:id="1222517305">
      <w:bodyDiv w:val="1"/>
      <w:marLeft w:val="0"/>
      <w:marRight w:val="0"/>
      <w:marTop w:val="0"/>
      <w:marBottom w:val="0"/>
      <w:divBdr>
        <w:top w:val="none" w:sz="0" w:space="0" w:color="auto"/>
        <w:left w:val="none" w:sz="0" w:space="0" w:color="auto"/>
        <w:bottom w:val="none" w:sz="0" w:space="0" w:color="auto"/>
        <w:right w:val="none" w:sz="0" w:space="0" w:color="auto"/>
      </w:divBdr>
      <w:divsChild>
        <w:div w:id="352925910">
          <w:marLeft w:val="0"/>
          <w:marRight w:val="0"/>
          <w:marTop w:val="0"/>
          <w:marBottom w:val="0"/>
          <w:divBdr>
            <w:top w:val="none" w:sz="0" w:space="0" w:color="auto"/>
            <w:left w:val="none" w:sz="0" w:space="0" w:color="auto"/>
            <w:bottom w:val="none" w:sz="0" w:space="0" w:color="auto"/>
            <w:right w:val="none" w:sz="0" w:space="0" w:color="auto"/>
          </w:divBdr>
          <w:divsChild>
            <w:div w:id="545528297">
              <w:marLeft w:val="0"/>
              <w:marRight w:val="0"/>
              <w:marTop w:val="0"/>
              <w:marBottom w:val="0"/>
              <w:divBdr>
                <w:top w:val="none" w:sz="0" w:space="0" w:color="auto"/>
                <w:left w:val="none" w:sz="0" w:space="0" w:color="auto"/>
                <w:bottom w:val="none" w:sz="0" w:space="0" w:color="auto"/>
                <w:right w:val="none" w:sz="0" w:space="0" w:color="auto"/>
              </w:divBdr>
              <w:divsChild>
                <w:div w:id="2949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8694">
          <w:marLeft w:val="0"/>
          <w:marRight w:val="0"/>
          <w:marTop w:val="0"/>
          <w:marBottom w:val="0"/>
          <w:divBdr>
            <w:top w:val="none" w:sz="0" w:space="0" w:color="auto"/>
            <w:left w:val="none" w:sz="0" w:space="0" w:color="auto"/>
            <w:bottom w:val="none" w:sz="0" w:space="0" w:color="auto"/>
            <w:right w:val="none" w:sz="0" w:space="0" w:color="auto"/>
          </w:divBdr>
          <w:divsChild>
            <w:div w:id="1325163164">
              <w:marLeft w:val="0"/>
              <w:marRight w:val="0"/>
              <w:marTop w:val="0"/>
              <w:marBottom w:val="0"/>
              <w:divBdr>
                <w:top w:val="none" w:sz="0" w:space="0" w:color="auto"/>
                <w:left w:val="none" w:sz="0" w:space="0" w:color="auto"/>
                <w:bottom w:val="none" w:sz="0" w:space="0" w:color="auto"/>
                <w:right w:val="none" w:sz="0" w:space="0" w:color="auto"/>
              </w:divBdr>
              <w:divsChild>
                <w:div w:id="1896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2128">
          <w:marLeft w:val="0"/>
          <w:marRight w:val="0"/>
          <w:marTop w:val="0"/>
          <w:marBottom w:val="0"/>
          <w:divBdr>
            <w:top w:val="none" w:sz="0" w:space="0" w:color="auto"/>
            <w:left w:val="none" w:sz="0" w:space="0" w:color="auto"/>
            <w:bottom w:val="none" w:sz="0" w:space="0" w:color="auto"/>
            <w:right w:val="none" w:sz="0" w:space="0" w:color="auto"/>
          </w:divBdr>
          <w:divsChild>
            <w:div w:id="333727337">
              <w:marLeft w:val="0"/>
              <w:marRight w:val="0"/>
              <w:marTop w:val="0"/>
              <w:marBottom w:val="0"/>
              <w:divBdr>
                <w:top w:val="none" w:sz="0" w:space="0" w:color="auto"/>
                <w:left w:val="none" w:sz="0" w:space="0" w:color="auto"/>
                <w:bottom w:val="none" w:sz="0" w:space="0" w:color="auto"/>
                <w:right w:val="none" w:sz="0" w:space="0" w:color="auto"/>
              </w:divBdr>
              <w:divsChild>
                <w:div w:id="753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535449">
      <w:bodyDiv w:val="1"/>
      <w:marLeft w:val="0"/>
      <w:marRight w:val="0"/>
      <w:marTop w:val="0"/>
      <w:marBottom w:val="0"/>
      <w:divBdr>
        <w:top w:val="none" w:sz="0" w:space="0" w:color="auto"/>
        <w:left w:val="none" w:sz="0" w:space="0" w:color="auto"/>
        <w:bottom w:val="none" w:sz="0" w:space="0" w:color="auto"/>
        <w:right w:val="none" w:sz="0" w:space="0" w:color="auto"/>
      </w:divBdr>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585457">
      <w:bodyDiv w:val="1"/>
      <w:marLeft w:val="0"/>
      <w:marRight w:val="0"/>
      <w:marTop w:val="0"/>
      <w:marBottom w:val="0"/>
      <w:divBdr>
        <w:top w:val="none" w:sz="0" w:space="0" w:color="auto"/>
        <w:left w:val="none" w:sz="0" w:space="0" w:color="auto"/>
        <w:bottom w:val="none" w:sz="0" w:space="0" w:color="auto"/>
        <w:right w:val="none" w:sz="0" w:space="0" w:color="auto"/>
      </w:divBdr>
    </w:div>
    <w:div w:id="1605578749">
      <w:bodyDiv w:val="1"/>
      <w:marLeft w:val="0"/>
      <w:marRight w:val="0"/>
      <w:marTop w:val="0"/>
      <w:marBottom w:val="0"/>
      <w:divBdr>
        <w:top w:val="none" w:sz="0" w:space="0" w:color="auto"/>
        <w:left w:val="none" w:sz="0" w:space="0" w:color="auto"/>
        <w:bottom w:val="none" w:sz="0" w:space="0" w:color="auto"/>
        <w:right w:val="none" w:sz="0" w:space="0" w:color="auto"/>
      </w:divBdr>
    </w:div>
    <w:div w:id="1652714882">
      <w:bodyDiv w:val="1"/>
      <w:marLeft w:val="0"/>
      <w:marRight w:val="0"/>
      <w:marTop w:val="0"/>
      <w:marBottom w:val="0"/>
      <w:divBdr>
        <w:top w:val="none" w:sz="0" w:space="0" w:color="auto"/>
        <w:left w:val="none" w:sz="0" w:space="0" w:color="auto"/>
        <w:bottom w:val="none" w:sz="0" w:space="0" w:color="auto"/>
        <w:right w:val="none" w:sz="0" w:space="0" w:color="auto"/>
      </w:divBdr>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38250373">
      <w:bodyDiv w:val="1"/>
      <w:marLeft w:val="0"/>
      <w:marRight w:val="0"/>
      <w:marTop w:val="0"/>
      <w:marBottom w:val="0"/>
      <w:divBdr>
        <w:top w:val="none" w:sz="0" w:space="0" w:color="auto"/>
        <w:left w:val="none" w:sz="0" w:space="0" w:color="auto"/>
        <w:bottom w:val="none" w:sz="0" w:space="0" w:color="auto"/>
        <w:right w:val="none" w:sz="0" w:space="0" w:color="auto"/>
      </w:divBdr>
      <w:divsChild>
        <w:div w:id="608851018">
          <w:marLeft w:val="0"/>
          <w:marRight w:val="0"/>
          <w:marTop w:val="0"/>
          <w:marBottom w:val="0"/>
          <w:divBdr>
            <w:top w:val="none" w:sz="0" w:space="0" w:color="auto"/>
            <w:left w:val="none" w:sz="0" w:space="0" w:color="auto"/>
            <w:bottom w:val="none" w:sz="0" w:space="0" w:color="auto"/>
            <w:right w:val="none" w:sz="0" w:space="0" w:color="auto"/>
          </w:divBdr>
          <w:divsChild>
            <w:div w:id="1272203610">
              <w:marLeft w:val="0"/>
              <w:marRight w:val="0"/>
              <w:marTop w:val="0"/>
              <w:marBottom w:val="0"/>
              <w:divBdr>
                <w:top w:val="none" w:sz="0" w:space="0" w:color="auto"/>
                <w:left w:val="none" w:sz="0" w:space="0" w:color="auto"/>
                <w:bottom w:val="none" w:sz="0" w:space="0" w:color="auto"/>
                <w:right w:val="none" w:sz="0" w:space="0" w:color="auto"/>
              </w:divBdr>
              <w:divsChild>
                <w:div w:id="19350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7426">
          <w:marLeft w:val="0"/>
          <w:marRight w:val="0"/>
          <w:marTop w:val="0"/>
          <w:marBottom w:val="0"/>
          <w:divBdr>
            <w:top w:val="none" w:sz="0" w:space="0" w:color="auto"/>
            <w:left w:val="none" w:sz="0" w:space="0" w:color="auto"/>
            <w:bottom w:val="none" w:sz="0" w:space="0" w:color="auto"/>
            <w:right w:val="none" w:sz="0" w:space="0" w:color="auto"/>
          </w:divBdr>
          <w:divsChild>
            <w:div w:id="401488967">
              <w:marLeft w:val="0"/>
              <w:marRight w:val="0"/>
              <w:marTop w:val="0"/>
              <w:marBottom w:val="0"/>
              <w:divBdr>
                <w:top w:val="none" w:sz="0" w:space="0" w:color="auto"/>
                <w:left w:val="none" w:sz="0" w:space="0" w:color="auto"/>
                <w:bottom w:val="none" w:sz="0" w:space="0" w:color="auto"/>
                <w:right w:val="none" w:sz="0" w:space="0" w:color="auto"/>
              </w:divBdr>
              <w:divsChild>
                <w:div w:id="70860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2704">
          <w:marLeft w:val="0"/>
          <w:marRight w:val="0"/>
          <w:marTop w:val="0"/>
          <w:marBottom w:val="0"/>
          <w:divBdr>
            <w:top w:val="none" w:sz="0" w:space="0" w:color="auto"/>
            <w:left w:val="none" w:sz="0" w:space="0" w:color="auto"/>
            <w:bottom w:val="none" w:sz="0" w:space="0" w:color="auto"/>
            <w:right w:val="none" w:sz="0" w:space="0" w:color="auto"/>
          </w:divBdr>
          <w:divsChild>
            <w:div w:id="1571816180">
              <w:marLeft w:val="0"/>
              <w:marRight w:val="0"/>
              <w:marTop w:val="0"/>
              <w:marBottom w:val="0"/>
              <w:divBdr>
                <w:top w:val="none" w:sz="0" w:space="0" w:color="auto"/>
                <w:left w:val="none" w:sz="0" w:space="0" w:color="auto"/>
                <w:bottom w:val="none" w:sz="0" w:space="0" w:color="auto"/>
                <w:right w:val="none" w:sz="0" w:space="0" w:color="auto"/>
              </w:divBdr>
              <w:divsChild>
                <w:div w:id="1409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94446">
      <w:bodyDiv w:val="1"/>
      <w:marLeft w:val="0"/>
      <w:marRight w:val="0"/>
      <w:marTop w:val="0"/>
      <w:marBottom w:val="0"/>
      <w:divBdr>
        <w:top w:val="none" w:sz="0" w:space="0" w:color="auto"/>
        <w:left w:val="none" w:sz="0" w:space="0" w:color="auto"/>
        <w:bottom w:val="none" w:sz="0" w:space="0" w:color="auto"/>
        <w:right w:val="none" w:sz="0" w:space="0" w:color="auto"/>
      </w:divBdr>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 w:id="2068409846">
      <w:bodyDiv w:val="1"/>
      <w:marLeft w:val="0"/>
      <w:marRight w:val="0"/>
      <w:marTop w:val="0"/>
      <w:marBottom w:val="0"/>
      <w:divBdr>
        <w:top w:val="none" w:sz="0" w:space="0" w:color="auto"/>
        <w:left w:val="none" w:sz="0" w:space="0" w:color="auto"/>
        <w:bottom w:val="none" w:sz="0" w:space="0" w:color="auto"/>
        <w:right w:val="none" w:sz="0" w:space="0" w:color="auto"/>
      </w:divBdr>
    </w:div>
    <w:div w:id="21065380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baumaschin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B6B04-7318-0C40-813B-DE89C54D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3148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Sui Ling Tong</cp:lastModifiedBy>
  <cp:revision>2</cp:revision>
  <cp:lastPrinted>2021-05-26T07:47:00Z</cp:lastPrinted>
  <dcterms:created xsi:type="dcterms:W3CDTF">2021-08-30T06:17:00Z</dcterms:created>
  <dcterms:modified xsi:type="dcterms:W3CDTF">2021-08-30T06:17:00Z</dcterms:modified>
</cp:coreProperties>
</file>