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FAF4A" w14:textId="77777777" w:rsidR="00630628" w:rsidRPr="00807D58" w:rsidRDefault="00630628" w:rsidP="00630628">
      <w:pPr>
        <w:tabs>
          <w:tab w:val="left" w:pos="7371"/>
        </w:tabs>
        <w:rPr>
          <w:rFonts w:ascii="Arial" w:hAnsi="Arial" w:cs="Arial"/>
          <w:b/>
          <w:bCs/>
        </w:rPr>
      </w:pPr>
      <w:r w:rsidRPr="00807D58">
        <w:rPr>
          <w:rFonts w:ascii="Arial" w:hAnsi="Arial" w:cs="Arial"/>
          <w:b/>
          <w:bCs/>
        </w:rPr>
        <w:t>PRESSEMITTEILUNG</w:t>
      </w:r>
    </w:p>
    <w:p w14:paraId="0FE47171" w14:textId="77777777" w:rsidR="00630628" w:rsidRPr="0018151E" w:rsidRDefault="00630628" w:rsidP="00630628">
      <w:pPr>
        <w:rPr>
          <w:rFonts w:ascii="Arial" w:hAnsi="Arial"/>
        </w:rPr>
      </w:pPr>
    </w:p>
    <w:p w14:paraId="6A1C4195" w14:textId="35624462" w:rsidR="001D1FB1" w:rsidRDefault="00FC07BC" w:rsidP="00630628">
      <w:pPr>
        <w:autoSpaceDE w:val="0"/>
        <w:autoSpaceDN w:val="0"/>
        <w:adjustRightInd w:val="0"/>
        <w:rPr>
          <w:rFonts w:ascii="Arial" w:hAnsi="Arial" w:cs="Arial"/>
          <w:b/>
          <w:color w:val="000000" w:themeColor="text1"/>
          <w:sz w:val="28"/>
          <w:szCs w:val="28"/>
        </w:rPr>
      </w:pPr>
      <w:r w:rsidRPr="00FC07BC">
        <w:rPr>
          <w:rFonts w:ascii="Arial" w:hAnsi="Arial" w:cs="Arial"/>
          <w:b/>
          <w:color w:val="000000" w:themeColor="text1"/>
          <w:sz w:val="28"/>
          <w:szCs w:val="28"/>
        </w:rPr>
        <w:t>HKL WÄCHST</w:t>
      </w:r>
      <w:r w:rsidR="001D1FB1">
        <w:rPr>
          <w:rFonts w:ascii="Arial" w:hAnsi="Arial" w:cs="Arial"/>
          <w:b/>
          <w:color w:val="000000" w:themeColor="text1"/>
          <w:sz w:val="28"/>
          <w:szCs w:val="28"/>
        </w:rPr>
        <w:t xml:space="preserve"> WEITER </w:t>
      </w:r>
      <w:r w:rsidRPr="00FC07BC">
        <w:rPr>
          <w:rFonts w:ascii="Arial" w:hAnsi="Arial" w:cs="Arial"/>
          <w:b/>
          <w:color w:val="000000" w:themeColor="text1"/>
          <w:sz w:val="28"/>
          <w:szCs w:val="28"/>
        </w:rPr>
        <w:t xml:space="preserve"> </w:t>
      </w:r>
    </w:p>
    <w:p w14:paraId="603FBF4D" w14:textId="77777777" w:rsidR="001D1FB1" w:rsidRDefault="001D1FB1" w:rsidP="00630628">
      <w:pPr>
        <w:autoSpaceDE w:val="0"/>
        <w:autoSpaceDN w:val="0"/>
        <w:adjustRightInd w:val="0"/>
        <w:rPr>
          <w:rFonts w:ascii="Arial" w:hAnsi="Arial" w:cs="Arial"/>
          <w:b/>
          <w:color w:val="000000" w:themeColor="text1"/>
          <w:sz w:val="28"/>
          <w:szCs w:val="28"/>
        </w:rPr>
      </w:pPr>
    </w:p>
    <w:p w14:paraId="6D892394" w14:textId="1BF9BE08" w:rsidR="00FC07BC" w:rsidRPr="00FC07BC" w:rsidRDefault="006570D8" w:rsidP="001D1FB1">
      <w:pPr>
        <w:autoSpaceDE w:val="0"/>
        <w:autoSpaceDN w:val="0"/>
        <w:adjustRightInd w:val="0"/>
        <w:rPr>
          <w:rFonts w:ascii="Arial" w:hAnsi="Arial" w:cs="Arial"/>
          <w:b/>
          <w:color w:val="000000" w:themeColor="text1"/>
        </w:rPr>
      </w:pPr>
      <w:r>
        <w:rPr>
          <w:rFonts w:ascii="Arial" w:hAnsi="Arial" w:cs="Arial"/>
          <w:b/>
          <w:color w:val="000000" w:themeColor="text1"/>
        </w:rPr>
        <w:t>Das</w:t>
      </w:r>
      <w:r w:rsidR="00FC07BC" w:rsidRPr="00FC07BC">
        <w:rPr>
          <w:rFonts w:ascii="Arial" w:hAnsi="Arial" w:cs="Arial"/>
          <w:b/>
          <w:color w:val="000000" w:themeColor="text1"/>
        </w:rPr>
        <w:t xml:space="preserve"> Jahr 2023 </w:t>
      </w:r>
      <w:r>
        <w:rPr>
          <w:rFonts w:ascii="Arial" w:hAnsi="Arial" w:cs="Arial"/>
          <w:b/>
          <w:color w:val="000000" w:themeColor="text1"/>
        </w:rPr>
        <w:t>steht im Zeichen von Investitionen in</w:t>
      </w:r>
      <w:r w:rsidR="00191034">
        <w:rPr>
          <w:rFonts w:ascii="Arial" w:hAnsi="Arial" w:cs="Arial"/>
          <w:b/>
          <w:color w:val="000000" w:themeColor="text1"/>
        </w:rPr>
        <w:t xml:space="preserve"> </w:t>
      </w:r>
      <w:r>
        <w:rPr>
          <w:rFonts w:ascii="Arial" w:hAnsi="Arial" w:cs="Arial"/>
          <w:b/>
          <w:color w:val="000000" w:themeColor="text1"/>
        </w:rPr>
        <w:t xml:space="preserve">neue </w:t>
      </w:r>
      <w:r w:rsidR="00191034">
        <w:rPr>
          <w:rFonts w:ascii="Arial" w:hAnsi="Arial" w:cs="Arial"/>
          <w:b/>
          <w:color w:val="000000" w:themeColor="text1"/>
        </w:rPr>
        <w:t>Center</w:t>
      </w:r>
      <w:r w:rsidR="00FC07BC" w:rsidRPr="00FC07BC">
        <w:rPr>
          <w:rFonts w:ascii="Arial" w:hAnsi="Arial" w:cs="Arial"/>
          <w:b/>
          <w:color w:val="000000" w:themeColor="text1"/>
        </w:rPr>
        <w:t>.</w:t>
      </w:r>
    </w:p>
    <w:p w14:paraId="653601B2" w14:textId="77777777" w:rsidR="00630628" w:rsidRPr="00AC0548" w:rsidRDefault="00630628" w:rsidP="00630628">
      <w:pPr>
        <w:rPr>
          <w:rFonts w:ascii="Arial" w:eastAsia="MS Mincho" w:hAnsi="Arial" w:cs="Arial"/>
          <w:color w:val="000000" w:themeColor="text1"/>
        </w:rPr>
      </w:pPr>
    </w:p>
    <w:p w14:paraId="500CEF8D" w14:textId="752B2C6D" w:rsidR="006570D8" w:rsidRPr="00FB1935" w:rsidRDefault="001C0FB0" w:rsidP="00FB1935">
      <w:pPr>
        <w:widowControl w:val="0"/>
        <w:autoSpaceDE w:val="0"/>
        <w:autoSpaceDN w:val="0"/>
        <w:adjustRightInd w:val="0"/>
        <w:spacing w:line="300" w:lineRule="exact"/>
        <w:outlineLvl w:val="0"/>
        <w:rPr>
          <w:rFonts w:ascii="Arial" w:hAnsi="Arial" w:cs="Arial"/>
          <w:color w:val="000000"/>
        </w:rPr>
      </w:pPr>
      <w:r>
        <w:rPr>
          <w:rFonts w:ascii="Arial" w:hAnsi="Arial" w:cs="Arial"/>
          <w:color w:val="000000" w:themeColor="text1"/>
        </w:rPr>
        <w:t>Hamburg</w:t>
      </w:r>
      <w:r w:rsidR="00630628" w:rsidRPr="00A40CF4">
        <w:rPr>
          <w:rFonts w:ascii="Arial" w:hAnsi="Arial" w:cs="Arial"/>
          <w:color w:val="000000" w:themeColor="text1"/>
        </w:rPr>
        <w:t xml:space="preserve">, </w:t>
      </w:r>
      <w:r w:rsidR="0057545C">
        <w:rPr>
          <w:rFonts w:ascii="Arial" w:hAnsi="Arial" w:cs="Arial"/>
          <w:color w:val="000000" w:themeColor="text1"/>
        </w:rPr>
        <w:t>1</w:t>
      </w:r>
      <w:r w:rsidR="00571B46">
        <w:rPr>
          <w:rFonts w:ascii="Arial" w:hAnsi="Arial" w:cs="Arial"/>
          <w:color w:val="000000" w:themeColor="text1"/>
        </w:rPr>
        <w:t>6</w:t>
      </w:r>
      <w:r w:rsidR="00C32400">
        <w:rPr>
          <w:rFonts w:ascii="Arial" w:hAnsi="Arial" w:cs="Arial"/>
          <w:color w:val="000000" w:themeColor="text1"/>
        </w:rPr>
        <w:t xml:space="preserve">. </w:t>
      </w:r>
      <w:r w:rsidR="006570D8">
        <w:rPr>
          <w:rFonts w:ascii="Arial" w:hAnsi="Arial" w:cs="Arial"/>
          <w:color w:val="000000" w:themeColor="text1"/>
        </w:rPr>
        <w:t xml:space="preserve">März </w:t>
      </w:r>
      <w:r w:rsidR="00C32400">
        <w:rPr>
          <w:rFonts w:ascii="Arial" w:hAnsi="Arial" w:cs="Arial"/>
          <w:color w:val="000000" w:themeColor="text1"/>
        </w:rPr>
        <w:t>2023</w:t>
      </w:r>
      <w:r w:rsidR="00630628" w:rsidRPr="00807D58">
        <w:rPr>
          <w:rFonts w:ascii="Arial" w:hAnsi="Arial" w:cs="Arial"/>
          <w:color w:val="000000" w:themeColor="text1"/>
        </w:rPr>
        <w:t xml:space="preserve"> –</w:t>
      </w:r>
      <w:r w:rsidR="00C103FF">
        <w:rPr>
          <w:rFonts w:ascii="Arial" w:eastAsia="MS Mincho" w:hAnsi="Arial" w:cs="Arial"/>
          <w:color w:val="000000" w:themeColor="text1"/>
        </w:rPr>
        <w:t xml:space="preserve"> </w:t>
      </w:r>
      <w:r w:rsidR="00191034">
        <w:rPr>
          <w:rFonts w:ascii="Arial" w:eastAsia="MS Mincho" w:hAnsi="Arial" w:cs="Arial"/>
          <w:color w:val="000000" w:themeColor="text1"/>
        </w:rPr>
        <w:t xml:space="preserve">HKL BAUMASCHINEN </w:t>
      </w:r>
      <w:r w:rsidR="006570D8">
        <w:rPr>
          <w:rFonts w:ascii="Arial" w:eastAsia="MS Mincho" w:hAnsi="Arial" w:cs="Arial"/>
          <w:color w:val="000000" w:themeColor="text1"/>
        </w:rPr>
        <w:t>setzt seit jeher auf die Nähe zum Kunden</w:t>
      </w:r>
      <w:r w:rsidR="001E7E4E">
        <w:rPr>
          <w:rFonts w:ascii="Arial" w:eastAsia="MS Mincho" w:hAnsi="Arial" w:cs="Arial"/>
          <w:color w:val="000000" w:themeColor="text1"/>
        </w:rPr>
        <w:t xml:space="preserve"> als zentralen Wert – so</w:t>
      </w:r>
      <w:r w:rsidR="006570D8">
        <w:rPr>
          <w:rFonts w:ascii="Arial" w:eastAsia="MS Mincho" w:hAnsi="Arial" w:cs="Arial"/>
          <w:color w:val="000000" w:themeColor="text1"/>
        </w:rPr>
        <w:t xml:space="preserve"> auch im Jahr 2023 </w:t>
      </w:r>
      <w:r w:rsidR="00BD7970">
        <w:rPr>
          <w:rFonts w:ascii="Arial" w:eastAsia="MS Mincho" w:hAnsi="Arial" w:cs="Arial"/>
          <w:color w:val="000000" w:themeColor="text1"/>
        </w:rPr>
        <w:t xml:space="preserve">mit der Planung und Eröffnung </w:t>
      </w:r>
      <w:r w:rsidR="006570D8">
        <w:rPr>
          <w:rFonts w:ascii="Arial" w:eastAsia="MS Mincho" w:hAnsi="Arial" w:cs="Arial"/>
          <w:color w:val="000000" w:themeColor="text1"/>
        </w:rPr>
        <w:t>mehre</w:t>
      </w:r>
      <w:r w:rsidR="00BD7970">
        <w:rPr>
          <w:rFonts w:ascii="Arial" w:eastAsia="MS Mincho" w:hAnsi="Arial" w:cs="Arial"/>
          <w:color w:val="000000" w:themeColor="text1"/>
        </w:rPr>
        <w:t>r</w:t>
      </w:r>
      <w:r w:rsidR="0057545C">
        <w:rPr>
          <w:rFonts w:ascii="Arial" w:eastAsia="MS Mincho" w:hAnsi="Arial" w:cs="Arial"/>
          <w:color w:val="000000" w:themeColor="text1"/>
        </w:rPr>
        <w:t>er</w:t>
      </w:r>
      <w:r w:rsidR="006570D8">
        <w:rPr>
          <w:rFonts w:ascii="Arial" w:eastAsia="MS Mincho" w:hAnsi="Arial" w:cs="Arial"/>
          <w:color w:val="000000" w:themeColor="text1"/>
        </w:rPr>
        <w:t xml:space="preserve"> neue</w:t>
      </w:r>
      <w:r w:rsidR="00BD7970">
        <w:rPr>
          <w:rFonts w:ascii="Arial" w:eastAsia="MS Mincho" w:hAnsi="Arial" w:cs="Arial"/>
          <w:color w:val="000000" w:themeColor="text1"/>
        </w:rPr>
        <w:t>r</w:t>
      </w:r>
      <w:r w:rsidR="006570D8">
        <w:rPr>
          <w:rFonts w:ascii="Arial" w:eastAsia="MS Mincho" w:hAnsi="Arial" w:cs="Arial"/>
          <w:color w:val="000000" w:themeColor="text1"/>
        </w:rPr>
        <w:t xml:space="preserve"> Center</w:t>
      </w:r>
      <w:r w:rsidR="001E7E4E">
        <w:rPr>
          <w:rFonts w:ascii="Arial" w:eastAsia="MS Mincho" w:hAnsi="Arial" w:cs="Arial"/>
          <w:color w:val="000000" w:themeColor="text1"/>
        </w:rPr>
        <w:t xml:space="preserve">, </w:t>
      </w:r>
      <w:r w:rsidR="006570D8">
        <w:rPr>
          <w:rFonts w:ascii="Arial" w:eastAsia="MS Mincho" w:hAnsi="Arial" w:cs="Arial"/>
          <w:color w:val="000000" w:themeColor="text1"/>
        </w:rPr>
        <w:t>in den ersten Monaten in Krefeld, Ulm und Schwäbisch Hall.</w:t>
      </w:r>
      <w:r w:rsidR="00573E1E" w:rsidRPr="00573E1E">
        <w:rPr>
          <w:rFonts w:ascii="Arial" w:hAnsi="Arial" w:cs="Arial"/>
          <w:color w:val="000000"/>
        </w:rPr>
        <w:t xml:space="preserve"> </w:t>
      </w:r>
      <w:r w:rsidR="00573E1E" w:rsidRPr="00FC07BC">
        <w:rPr>
          <w:rFonts w:ascii="Arial" w:hAnsi="Arial" w:cs="Arial"/>
          <w:color w:val="000000"/>
        </w:rPr>
        <w:t xml:space="preserve">Mehr Raum für </w:t>
      </w:r>
      <w:proofErr w:type="spellStart"/>
      <w:r w:rsidR="00573E1E" w:rsidRPr="00FC07BC">
        <w:rPr>
          <w:rFonts w:ascii="Arial" w:hAnsi="Arial" w:cs="Arial"/>
          <w:color w:val="000000"/>
        </w:rPr>
        <w:t>Mietpark</w:t>
      </w:r>
      <w:proofErr w:type="spellEnd"/>
      <w:r w:rsidR="00573E1E" w:rsidRPr="00FC07BC">
        <w:rPr>
          <w:rFonts w:ascii="Arial" w:hAnsi="Arial" w:cs="Arial"/>
          <w:color w:val="000000"/>
        </w:rPr>
        <w:t xml:space="preserve">, Baushop und Werkstatt sowie </w:t>
      </w:r>
      <w:r w:rsidR="00BD7970">
        <w:rPr>
          <w:rFonts w:ascii="Arial" w:hAnsi="Arial" w:cs="Arial"/>
          <w:color w:val="000000"/>
        </w:rPr>
        <w:t>die</w:t>
      </w:r>
      <w:r w:rsidR="00573E1E" w:rsidRPr="00FC07BC">
        <w:rPr>
          <w:rFonts w:ascii="Arial" w:hAnsi="Arial" w:cs="Arial"/>
          <w:color w:val="000000"/>
        </w:rPr>
        <w:t xml:space="preserve"> verkehrsgünstige Lage </w:t>
      </w:r>
      <w:r w:rsidR="00573E1E">
        <w:rPr>
          <w:rFonts w:ascii="Arial" w:hAnsi="Arial" w:cs="Arial"/>
          <w:color w:val="000000"/>
        </w:rPr>
        <w:t xml:space="preserve">der neuen Center dienen dem weiteren Ausbau </w:t>
      </w:r>
      <w:r w:rsidR="001E7E4E">
        <w:rPr>
          <w:rFonts w:ascii="Arial" w:hAnsi="Arial" w:cs="Arial"/>
          <w:color w:val="000000"/>
        </w:rPr>
        <w:t xml:space="preserve">der Kundennähe sowie </w:t>
      </w:r>
      <w:r w:rsidR="00573E1E">
        <w:rPr>
          <w:rFonts w:ascii="Arial" w:hAnsi="Arial" w:cs="Arial"/>
          <w:color w:val="000000"/>
        </w:rPr>
        <w:t>der</w:t>
      </w:r>
      <w:r w:rsidR="00573E1E" w:rsidRPr="00FC07BC">
        <w:rPr>
          <w:rFonts w:ascii="Arial" w:hAnsi="Arial" w:cs="Arial"/>
          <w:color w:val="000000"/>
        </w:rPr>
        <w:t xml:space="preserve"> </w:t>
      </w:r>
      <w:r w:rsidR="00BD7970">
        <w:rPr>
          <w:rFonts w:ascii="Arial" w:hAnsi="Arial" w:cs="Arial"/>
          <w:color w:val="000000"/>
        </w:rPr>
        <w:t>Unternehmensp</w:t>
      </w:r>
      <w:r w:rsidR="00573E1E" w:rsidRPr="00FC07BC">
        <w:rPr>
          <w:rFonts w:ascii="Arial" w:hAnsi="Arial" w:cs="Arial"/>
          <w:color w:val="000000"/>
        </w:rPr>
        <w:t>osition als führender Anbieter</w:t>
      </w:r>
      <w:r w:rsidR="00573E1E">
        <w:rPr>
          <w:rFonts w:ascii="Arial" w:hAnsi="Arial" w:cs="Arial"/>
          <w:color w:val="000000"/>
        </w:rPr>
        <w:t xml:space="preserve"> von Baumaschinen und Geräten</w:t>
      </w:r>
      <w:r w:rsidR="00573E1E" w:rsidRPr="00FC07BC">
        <w:rPr>
          <w:rFonts w:ascii="Arial" w:hAnsi="Arial" w:cs="Arial"/>
          <w:color w:val="000000"/>
        </w:rPr>
        <w:t>.</w:t>
      </w:r>
    </w:p>
    <w:p w14:paraId="6F6DF743" w14:textId="77777777" w:rsidR="00A74A16" w:rsidRDefault="00A74A16" w:rsidP="00856EAD">
      <w:pPr>
        <w:widowControl w:val="0"/>
        <w:autoSpaceDE w:val="0"/>
        <w:autoSpaceDN w:val="0"/>
        <w:adjustRightInd w:val="0"/>
        <w:spacing w:line="300" w:lineRule="exact"/>
        <w:outlineLvl w:val="0"/>
        <w:rPr>
          <w:rFonts w:ascii="Arial" w:eastAsia="MS Mincho" w:hAnsi="Arial" w:cs="Arial"/>
          <w:color w:val="000000" w:themeColor="text1"/>
        </w:rPr>
      </w:pPr>
    </w:p>
    <w:p w14:paraId="53E7B56C" w14:textId="128D670F" w:rsidR="00A74A16" w:rsidRDefault="00A74A16" w:rsidP="00A74A16">
      <w:pPr>
        <w:widowControl w:val="0"/>
        <w:autoSpaceDE w:val="0"/>
        <w:autoSpaceDN w:val="0"/>
        <w:adjustRightInd w:val="0"/>
        <w:spacing w:line="300" w:lineRule="exact"/>
        <w:outlineLvl w:val="0"/>
        <w:rPr>
          <w:rFonts w:ascii="Arial" w:hAnsi="Arial" w:cs="Arial"/>
          <w:color w:val="000000" w:themeColor="text1"/>
          <w:lang w:bidi="de-DE"/>
        </w:rPr>
      </w:pPr>
      <w:r w:rsidRPr="00AA13AE">
        <w:rPr>
          <w:rFonts w:ascii="Arial" w:hAnsi="Arial" w:cs="Arial"/>
          <w:color w:val="000000" w:themeColor="text1"/>
          <w:lang w:bidi="de-DE"/>
        </w:rPr>
        <w:t>„</w:t>
      </w:r>
      <w:r>
        <w:rPr>
          <w:rFonts w:ascii="Arial" w:hAnsi="Arial" w:cs="Arial"/>
          <w:color w:val="000000" w:themeColor="text1"/>
          <w:lang w:bidi="de-DE"/>
        </w:rPr>
        <w:t>In unseren Centern</w:t>
      </w:r>
      <w:r w:rsidRPr="00AA13AE">
        <w:rPr>
          <w:rFonts w:ascii="Arial" w:hAnsi="Arial" w:cs="Arial"/>
          <w:color w:val="000000" w:themeColor="text1"/>
          <w:lang w:bidi="de-DE"/>
        </w:rPr>
        <w:t xml:space="preserve"> finden unsere Kunden </w:t>
      </w:r>
      <w:r>
        <w:rPr>
          <w:rFonts w:ascii="Arial" w:hAnsi="Arial" w:cs="Arial"/>
          <w:color w:val="000000" w:themeColor="text1"/>
          <w:lang w:bidi="de-DE"/>
        </w:rPr>
        <w:t>alles, was sie</w:t>
      </w:r>
      <w:r w:rsidRPr="00FC07BC">
        <w:rPr>
          <w:rFonts w:ascii="Arial" w:hAnsi="Arial" w:cs="Arial"/>
          <w:color w:val="000000" w:themeColor="text1"/>
          <w:lang w:bidi="de-DE"/>
        </w:rPr>
        <w:t xml:space="preserve"> für ihre tägliche Arbeit</w:t>
      </w:r>
      <w:r>
        <w:rPr>
          <w:rFonts w:ascii="Arial" w:hAnsi="Arial" w:cs="Arial"/>
          <w:color w:val="000000" w:themeColor="text1"/>
          <w:lang w:bidi="de-DE"/>
        </w:rPr>
        <w:t xml:space="preserve"> benötigen</w:t>
      </w:r>
      <w:r w:rsidR="001E7E4E">
        <w:rPr>
          <w:rFonts w:ascii="Arial" w:hAnsi="Arial" w:cs="Arial"/>
          <w:color w:val="000000" w:themeColor="text1"/>
          <w:lang w:bidi="de-DE"/>
        </w:rPr>
        <w:t xml:space="preserve"> und das möglichst in ihrer Nähe</w:t>
      </w:r>
      <w:r w:rsidRPr="00AA13AE">
        <w:rPr>
          <w:rFonts w:ascii="Arial" w:hAnsi="Arial" w:cs="Arial"/>
          <w:color w:val="000000" w:themeColor="text1"/>
          <w:lang w:bidi="de-DE"/>
        </w:rPr>
        <w:t xml:space="preserve">“, </w:t>
      </w:r>
      <w:r w:rsidR="00BD7970">
        <w:rPr>
          <w:rFonts w:ascii="Arial" w:hAnsi="Arial" w:cs="Arial"/>
          <w:color w:val="000000" w:themeColor="text1"/>
          <w:lang w:bidi="de-DE"/>
        </w:rPr>
        <w:t>sagt</w:t>
      </w:r>
      <w:r w:rsidRPr="00AA13AE">
        <w:rPr>
          <w:rFonts w:ascii="Arial" w:hAnsi="Arial" w:cs="Arial"/>
          <w:color w:val="000000" w:themeColor="text1"/>
          <w:lang w:bidi="de-DE"/>
        </w:rPr>
        <w:t xml:space="preserve"> </w:t>
      </w:r>
      <w:r>
        <w:rPr>
          <w:rFonts w:ascii="Arial" w:hAnsi="Arial" w:cs="Arial"/>
          <w:color w:val="000000" w:themeColor="text1"/>
          <w:lang w:bidi="de-DE"/>
        </w:rPr>
        <w:t xml:space="preserve">HKL </w:t>
      </w:r>
      <w:r w:rsidRPr="00AA13AE">
        <w:rPr>
          <w:rFonts w:ascii="Arial" w:hAnsi="Arial" w:cs="Arial"/>
          <w:color w:val="000000" w:themeColor="text1"/>
          <w:lang w:bidi="de-DE"/>
        </w:rPr>
        <w:t>Niederlassungsleiter</w:t>
      </w:r>
      <w:r>
        <w:rPr>
          <w:rFonts w:ascii="Arial" w:hAnsi="Arial" w:cs="Arial"/>
          <w:color w:val="000000" w:themeColor="text1"/>
          <w:lang w:bidi="de-DE"/>
        </w:rPr>
        <w:t xml:space="preserve"> </w:t>
      </w:r>
      <w:r w:rsidRPr="00AA13AE">
        <w:rPr>
          <w:rFonts w:ascii="Arial" w:hAnsi="Arial" w:cs="Arial"/>
          <w:color w:val="000000" w:themeColor="text1"/>
          <w:lang w:bidi="de-DE"/>
        </w:rPr>
        <w:t>Andreas Schilling und ergänzt</w:t>
      </w:r>
      <w:r>
        <w:rPr>
          <w:rFonts w:ascii="Arial" w:hAnsi="Arial" w:cs="Arial"/>
          <w:color w:val="000000" w:themeColor="text1"/>
          <w:lang w:bidi="de-DE"/>
        </w:rPr>
        <w:t xml:space="preserve">: </w:t>
      </w:r>
      <w:r w:rsidRPr="00AA13AE">
        <w:rPr>
          <w:rFonts w:ascii="Arial" w:hAnsi="Arial" w:cs="Arial"/>
          <w:color w:val="000000" w:themeColor="text1"/>
          <w:lang w:bidi="de-DE"/>
        </w:rPr>
        <w:t>„</w:t>
      </w:r>
      <w:r w:rsidR="00BD7970">
        <w:rPr>
          <w:rFonts w:ascii="Arial" w:hAnsi="Arial" w:cs="Arial"/>
          <w:color w:val="000000" w:themeColor="text1"/>
          <w:lang w:bidi="de-DE"/>
        </w:rPr>
        <w:t>Bei der</w:t>
      </w:r>
      <w:r w:rsidR="00BD7970" w:rsidRPr="00AA13AE">
        <w:rPr>
          <w:rFonts w:ascii="Arial" w:hAnsi="Arial" w:cs="Arial"/>
          <w:color w:val="000000" w:themeColor="text1"/>
          <w:lang w:bidi="de-DE"/>
        </w:rPr>
        <w:t xml:space="preserve"> Gestaltung </w:t>
      </w:r>
      <w:r w:rsidR="00BD7970">
        <w:rPr>
          <w:rFonts w:ascii="Arial" w:hAnsi="Arial" w:cs="Arial"/>
          <w:color w:val="000000" w:themeColor="text1"/>
          <w:lang w:bidi="de-DE"/>
        </w:rPr>
        <w:t xml:space="preserve">der modernen, </w:t>
      </w:r>
      <w:r w:rsidR="00BD7970" w:rsidRPr="00AA13AE">
        <w:rPr>
          <w:rFonts w:ascii="Arial" w:hAnsi="Arial" w:cs="Arial"/>
          <w:color w:val="000000" w:themeColor="text1"/>
          <w:lang w:bidi="de-DE"/>
        </w:rPr>
        <w:t>hellen und übersichtlichen Verkaufsräume und großzügige</w:t>
      </w:r>
      <w:r w:rsidR="00BD7970">
        <w:rPr>
          <w:rFonts w:ascii="Arial" w:hAnsi="Arial" w:cs="Arial"/>
          <w:color w:val="000000" w:themeColor="text1"/>
          <w:lang w:bidi="de-DE"/>
        </w:rPr>
        <w:t>n</w:t>
      </w:r>
      <w:r w:rsidR="00BD7970" w:rsidRPr="00AA13AE">
        <w:rPr>
          <w:rFonts w:ascii="Arial" w:hAnsi="Arial" w:cs="Arial"/>
          <w:color w:val="000000" w:themeColor="text1"/>
          <w:lang w:bidi="de-DE"/>
        </w:rPr>
        <w:t xml:space="preserve"> Mietparkflächen </w:t>
      </w:r>
      <w:r w:rsidR="00BD7970">
        <w:rPr>
          <w:rFonts w:ascii="Arial" w:hAnsi="Arial" w:cs="Arial"/>
          <w:color w:val="000000" w:themeColor="text1"/>
          <w:lang w:bidi="de-DE"/>
        </w:rPr>
        <w:t xml:space="preserve">der neuen Center </w:t>
      </w:r>
      <w:r>
        <w:rPr>
          <w:rFonts w:ascii="Arial" w:hAnsi="Arial" w:cs="Arial"/>
          <w:color w:val="000000" w:themeColor="text1"/>
          <w:lang w:bidi="de-DE"/>
        </w:rPr>
        <w:t>haben</w:t>
      </w:r>
      <w:r w:rsidRPr="00AA13AE">
        <w:rPr>
          <w:rFonts w:ascii="Arial" w:hAnsi="Arial" w:cs="Arial"/>
          <w:color w:val="000000" w:themeColor="text1"/>
          <w:lang w:bidi="de-DE"/>
        </w:rPr>
        <w:t xml:space="preserve"> </w:t>
      </w:r>
      <w:r w:rsidR="00BD7970">
        <w:rPr>
          <w:rFonts w:ascii="Arial" w:hAnsi="Arial" w:cs="Arial"/>
          <w:color w:val="000000" w:themeColor="text1"/>
          <w:lang w:bidi="de-DE"/>
        </w:rPr>
        <w:t xml:space="preserve">wir </w:t>
      </w:r>
      <w:r w:rsidRPr="00AA13AE">
        <w:rPr>
          <w:rFonts w:ascii="Arial" w:hAnsi="Arial" w:cs="Arial"/>
          <w:color w:val="000000" w:themeColor="text1"/>
          <w:lang w:bidi="de-DE"/>
        </w:rPr>
        <w:t xml:space="preserve">viele neue Ideen </w:t>
      </w:r>
      <w:r>
        <w:rPr>
          <w:rFonts w:ascii="Arial" w:hAnsi="Arial" w:cs="Arial"/>
          <w:color w:val="000000" w:themeColor="text1"/>
          <w:lang w:bidi="de-DE"/>
        </w:rPr>
        <w:t>umgesetzt</w:t>
      </w:r>
      <w:r w:rsidRPr="00AA13AE">
        <w:rPr>
          <w:rFonts w:ascii="Arial" w:hAnsi="Arial" w:cs="Arial"/>
          <w:color w:val="000000" w:themeColor="text1"/>
          <w:lang w:bidi="de-DE"/>
        </w:rPr>
        <w:t xml:space="preserve">. </w:t>
      </w:r>
      <w:r w:rsidRPr="00FC07BC">
        <w:rPr>
          <w:rFonts w:ascii="Arial" w:hAnsi="Arial" w:cs="Arial"/>
          <w:color w:val="000000" w:themeColor="text1"/>
          <w:lang w:bidi="de-DE"/>
        </w:rPr>
        <w:t>D</w:t>
      </w:r>
      <w:r>
        <w:rPr>
          <w:rFonts w:ascii="Arial" w:hAnsi="Arial" w:cs="Arial"/>
          <w:color w:val="000000" w:themeColor="text1"/>
          <w:lang w:bidi="de-DE"/>
        </w:rPr>
        <w:t>avon profitieren unsere Kunden und sie schätzen uns dafür.“</w:t>
      </w:r>
    </w:p>
    <w:p w14:paraId="1BC6293B" w14:textId="77777777" w:rsidR="00F56228" w:rsidRDefault="00F56228" w:rsidP="00856EAD">
      <w:pPr>
        <w:widowControl w:val="0"/>
        <w:autoSpaceDE w:val="0"/>
        <w:autoSpaceDN w:val="0"/>
        <w:adjustRightInd w:val="0"/>
        <w:spacing w:line="300" w:lineRule="exact"/>
        <w:outlineLvl w:val="0"/>
        <w:rPr>
          <w:rFonts w:ascii="Arial" w:hAnsi="Arial" w:cs="Arial"/>
          <w:color w:val="000000" w:themeColor="text1"/>
        </w:rPr>
      </w:pPr>
    </w:p>
    <w:p w14:paraId="075506A9" w14:textId="739019B1" w:rsidR="00BD7970" w:rsidRDefault="00F56228" w:rsidP="001C0FB0">
      <w:pPr>
        <w:widowControl w:val="0"/>
        <w:autoSpaceDE w:val="0"/>
        <w:autoSpaceDN w:val="0"/>
        <w:adjustRightInd w:val="0"/>
        <w:spacing w:line="300" w:lineRule="exact"/>
        <w:outlineLvl w:val="0"/>
        <w:rPr>
          <w:rFonts w:ascii="Arial" w:hAnsi="Arial" w:cs="Arial"/>
          <w:color w:val="000000" w:themeColor="text1"/>
          <w:lang w:bidi="de-DE"/>
        </w:rPr>
      </w:pPr>
      <w:r>
        <w:rPr>
          <w:rFonts w:ascii="Arial" w:hAnsi="Arial" w:cs="Arial"/>
          <w:color w:val="000000" w:themeColor="text1"/>
        </w:rPr>
        <w:t xml:space="preserve">Der </w:t>
      </w:r>
      <w:r w:rsidR="0058034D">
        <w:rPr>
          <w:rFonts w:ascii="Arial" w:hAnsi="Arial" w:cs="Arial"/>
          <w:color w:val="000000" w:themeColor="text1"/>
        </w:rPr>
        <w:t>Spatenstich</w:t>
      </w:r>
      <w:r w:rsidR="00CE29E4">
        <w:rPr>
          <w:rFonts w:ascii="Arial" w:hAnsi="Arial" w:cs="Arial"/>
          <w:color w:val="000000" w:themeColor="text1"/>
        </w:rPr>
        <w:t xml:space="preserve"> für das neue HKL</w:t>
      </w:r>
      <w:r w:rsidR="001D1FB1">
        <w:rPr>
          <w:rFonts w:ascii="Arial" w:hAnsi="Arial" w:cs="Arial"/>
          <w:color w:val="000000" w:themeColor="text1"/>
        </w:rPr>
        <w:t xml:space="preserve"> </w:t>
      </w:r>
      <w:r w:rsidR="00CE29E4">
        <w:rPr>
          <w:rFonts w:ascii="Arial" w:hAnsi="Arial" w:cs="Arial"/>
          <w:color w:val="000000" w:themeColor="text1"/>
        </w:rPr>
        <w:t xml:space="preserve">Center in Krefeld </w:t>
      </w:r>
      <w:r w:rsidR="0058034D">
        <w:rPr>
          <w:rFonts w:ascii="Arial" w:hAnsi="Arial" w:cs="Arial"/>
          <w:color w:val="000000" w:themeColor="text1"/>
        </w:rPr>
        <w:t xml:space="preserve">erfolgte </w:t>
      </w:r>
      <w:r>
        <w:rPr>
          <w:rFonts w:ascii="Arial" w:hAnsi="Arial" w:cs="Arial"/>
          <w:color w:val="000000" w:themeColor="text1"/>
        </w:rPr>
        <w:t>am 13. Februar 2023</w:t>
      </w:r>
      <w:r w:rsidR="0058034D">
        <w:rPr>
          <w:rFonts w:ascii="Arial" w:hAnsi="Arial" w:cs="Arial"/>
          <w:color w:val="000000" w:themeColor="text1"/>
        </w:rPr>
        <w:t>,</w:t>
      </w:r>
      <w:r w:rsidR="00856EAD">
        <w:rPr>
          <w:rFonts w:ascii="Arial" w:hAnsi="Arial" w:cs="Arial"/>
          <w:color w:val="000000" w:themeColor="text1"/>
        </w:rPr>
        <w:t xml:space="preserve"> </w:t>
      </w:r>
      <w:r w:rsidR="001C0FB0">
        <w:rPr>
          <w:rFonts w:ascii="Arial" w:hAnsi="Arial" w:cs="Arial"/>
          <w:color w:val="000000"/>
        </w:rPr>
        <w:t xml:space="preserve">der Umzug in den </w:t>
      </w:r>
      <w:r w:rsidR="00602151" w:rsidRPr="00FC07BC">
        <w:rPr>
          <w:rFonts w:ascii="Arial" w:hAnsi="Arial" w:cs="Arial"/>
          <w:color w:val="000000"/>
        </w:rPr>
        <w:t>moderne</w:t>
      </w:r>
      <w:r w:rsidR="001C0FB0">
        <w:rPr>
          <w:rFonts w:ascii="Arial" w:hAnsi="Arial" w:cs="Arial"/>
          <w:color w:val="000000"/>
        </w:rPr>
        <w:t>n</w:t>
      </w:r>
      <w:r w:rsidR="00602151" w:rsidRPr="00FC07BC">
        <w:rPr>
          <w:rFonts w:ascii="Arial" w:hAnsi="Arial" w:cs="Arial"/>
          <w:color w:val="000000"/>
        </w:rPr>
        <w:t xml:space="preserve"> und großzügig</w:t>
      </w:r>
      <w:r w:rsidR="00602151">
        <w:rPr>
          <w:rFonts w:ascii="Arial" w:hAnsi="Arial" w:cs="Arial"/>
          <w:color w:val="000000"/>
        </w:rPr>
        <w:t>e</w:t>
      </w:r>
      <w:r w:rsidR="006570D8">
        <w:rPr>
          <w:rFonts w:ascii="Arial" w:hAnsi="Arial" w:cs="Arial"/>
          <w:color w:val="000000"/>
        </w:rPr>
        <w:t>n</w:t>
      </w:r>
      <w:r w:rsidR="00602151" w:rsidRPr="00FC07BC">
        <w:rPr>
          <w:rFonts w:ascii="Arial" w:hAnsi="Arial" w:cs="Arial"/>
          <w:color w:val="000000"/>
        </w:rPr>
        <w:t xml:space="preserve"> </w:t>
      </w:r>
      <w:r w:rsidR="00CE29E4">
        <w:rPr>
          <w:rFonts w:ascii="Arial" w:hAnsi="Arial" w:cs="Arial"/>
          <w:color w:val="000000"/>
        </w:rPr>
        <w:t>Neubau</w:t>
      </w:r>
      <w:r w:rsidR="00856EAD" w:rsidRPr="00FC07BC">
        <w:rPr>
          <w:rFonts w:ascii="Arial" w:hAnsi="Arial" w:cs="Arial"/>
          <w:color w:val="000000"/>
        </w:rPr>
        <w:t xml:space="preserve"> </w:t>
      </w:r>
      <w:r w:rsidR="00CE29E4" w:rsidRPr="00FC07BC">
        <w:rPr>
          <w:rFonts w:ascii="Arial" w:hAnsi="Arial" w:cs="Arial"/>
          <w:color w:val="000000"/>
        </w:rPr>
        <w:t xml:space="preserve">in </w:t>
      </w:r>
      <w:r w:rsidR="00CE29E4">
        <w:rPr>
          <w:rFonts w:ascii="Arial" w:hAnsi="Arial" w:cs="Arial"/>
          <w:color w:val="000000"/>
        </w:rPr>
        <w:t>der</w:t>
      </w:r>
      <w:r w:rsidR="00CE29E4" w:rsidRPr="00FC07BC">
        <w:rPr>
          <w:rFonts w:ascii="Arial" w:hAnsi="Arial" w:cs="Arial"/>
          <w:color w:val="000000"/>
        </w:rPr>
        <w:t xml:space="preserve"> Westpreußenstraße </w:t>
      </w:r>
      <w:r w:rsidR="0058034D">
        <w:rPr>
          <w:rFonts w:ascii="Arial" w:hAnsi="Arial" w:cs="Arial"/>
          <w:color w:val="000000"/>
        </w:rPr>
        <w:t xml:space="preserve">ist </w:t>
      </w:r>
      <w:r w:rsidR="00573E1E">
        <w:rPr>
          <w:rFonts w:ascii="Arial" w:hAnsi="Arial" w:cs="Arial"/>
          <w:color w:val="000000"/>
        </w:rPr>
        <w:t>im Spätsommer</w:t>
      </w:r>
      <w:r w:rsidR="0058034D">
        <w:rPr>
          <w:rFonts w:ascii="Arial" w:hAnsi="Arial" w:cs="Arial"/>
          <w:color w:val="000000"/>
        </w:rPr>
        <w:t xml:space="preserve"> dieses Jahres geplant</w:t>
      </w:r>
      <w:r w:rsidR="00CE29E4">
        <w:rPr>
          <w:rFonts w:ascii="Arial" w:hAnsi="Arial" w:cs="Arial"/>
          <w:color w:val="000000"/>
        </w:rPr>
        <w:t>.</w:t>
      </w:r>
      <w:r w:rsidR="001C0FB0">
        <w:rPr>
          <w:rFonts w:ascii="Arial" w:hAnsi="Arial" w:cs="Arial"/>
          <w:color w:val="000000"/>
        </w:rPr>
        <w:t xml:space="preserve"> </w:t>
      </w:r>
      <w:r w:rsidR="001C0FB0" w:rsidRPr="00C103FF">
        <w:rPr>
          <w:rFonts w:ascii="Arial" w:hAnsi="Arial" w:cs="Arial"/>
          <w:color w:val="000000"/>
        </w:rPr>
        <w:t xml:space="preserve">Die Kunden erwartet </w:t>
      </w:r>
      <w:r w:rsidR="001C0FB0">
        <w:rPr>
          <w:rFonts w:ascii="Arial" w:hAnsi="Arial" w:cs="Arial"/>
          <w:color w:val="000000"/>
        </w:rPr>
        <w:t>hier</w:t>
      </w:r>
      <w:r w:rsidR="001C0FB0" w:rsidRPr="00C103FF">
        <w:rPr>
          <w:rFonts w:ascii="Arial" w:hAnsi="Arial" w:cs="Arial"/>
          <w:color w:val="000000"/>
        </w:rPr>
        <w:t xml:space="preserve"> ein noch größeres Maschinen- und Gerätesortiment zur Miete und zum Kauf, dazu ein </w:t>
      </w:r>
      <w:r w:rsidR="006570D8">
        <w:rPr>
          <w:rFonts w:ascii="Arial" w:hAnsi="Arial" w:cs="Arial"/>
          <w:color w:val="000000"/>
        </w:rPr>
        <w:t xml:space="preserve">großzügiger </w:t>
      </w:r>
      <w:r w:rsidR="001C0FB0" w:rsidRPr="00C103FF">
        <w:rPr>
          <w:rFonts w:ascii="Arial" w:hAnsi="Arial" w:cs="Arial"/>
          <w:color w:val="000000"/>
        </w:rPr>
        <w:t xml:space="preserve">Baushop </w:t>
      </w:r>
      <w:r w:rsidR="006570D8">
        <w:rPr>
          <w:rFonts w:ascii="Arial" w:hAnsi="Arial" w:cs="Arial"/>
          <w:color w:val="000000"/>
        </w:rPr>
        <w:t xml:space="preserve">2.0 </w:t>
      </w:r>
      <w:r w:rsidR="001C0FB0" w:rsidRPr="00C103FF">
        <w:rPr>
          <w:rFonts w:ascii="Arial" w:hAnsi="Arial" w:cs="Arial"/>
          <w:color w:val="000000"/>
        </w:rPr>
        <w:t>mit breit</w:t>
      </w:r>
      <w:r w:rsidR="006570D8">
        <w:rPr>
          <w:rFonts w:ascii="Arial" w:hAnsi="Arial" w:cs="Arial"/>
          <w:color w:val="000000"/>
        </w:rPr>
        <w:t xml:space="preserve">em, nach Einsatzbereichen sortiertem </w:t>
      </w:r>
      <w:r w:rsidR="001C0FB0" w:rsidRPr="00C103FF">
        <w:rPr>
          <w:rFonts w:ascii="Arial" w:hAnsi="Arial" w:cs="Arial"/>
          <w:color w:val="000000"/>
        </w:rPr>
        <w:t>Angebot</w:t>
      </w:r>
      <w:r w:rsidR="006570D8">
        <w:rPr>
          <w:rFonts w:ascii="Arial" w:hAnsi="Arial" w:cs="Arial"/>
          <w:color w:val="000000"/>
        </w:rPr>
        <w:t xml:space="preserve"> </w:t>
      </w:r>
      <w:r w:rsidR="001C0FB0" w:rsidRPr="00C103FF">
        <w:rPr>
          <w:rFonts w:ascii="Arial" w:hAnsi="Arial" w:cs="Arial"/>
          <w:color w:val="000000"/>
        </w:rPr>
        <w:t>sowie eine modern ausgestattete Werkstatt. Kurz: Alle Bedarfe und Anforderungen der HKL Kunden werden umfassend erfüllt</w:t>
      </w:r>
      <w:r w:rsidR="0044328D">
        <w:rPr>
          <w:rFonts w:ascii="Arial" w:hAnsi="Arial" w:cs="Arial"/>
          <w:color w:val="000000"/>
        </w:rPr>
        <w:t>.</w:t>
      </w:r>
      <w:r w:rsidR="00573E1E">
        <w:rPr>
          <w:rFonts w:ascii="Arial" w:hAnsi="Arial" w:cs="Arial"/>
          <w:color w:val="000000" w:themeColor="text1"/>
        </w:rPr>
        <w:t xml:space="preserve"> </w:t>
      </w:r>
      <w:r w:rsidR="00A93A64" w:rsidRPr="00FC07BC">
        <w:rPr>
          <w:rFonts w:ascii="Arial" w:hAnsi="Arial" w:cs="Arial"/>
          <w:color w:val="000000"/>
        </w:rPr>
        <w:t xml:space="preserve">Niederlassungsleiter Dirk Hansen freut sich über diesen Schritt, denn nun können seine </w:t>
      </w:r>
      <w:r w:rsidR="00573E1E">
        <w:rPr>
          <w:rFonts w:ascii="Arial" w:hAnsi="Arial" w:cs="Arial"/>
          <w:color w:val="000000"/>
        </w:rPr>
        <w:t>Wachstumsp</w:t>
      </w:r>
      <w:r w:rsidR="00A93A64" w:rsidRPr="00FC07BC">
        <w:rPr>
          <w:rFonts w:ascii="Arial" w:hAnsi="Arial" w:cs="Arial"/>
          <w:color w:val="000000"/>
        </w:rPr>
        <w:t xml:space="preserve">läne in der Region noch besser in die Tat umgesetzt werden. </w:t>
      </w:r>
      <w:r w:rsidR="00726FB3" w:rsidRPr="00FC07BC">
        <w:rPr>
          <w:rFonts w:ascii="Arial" w:hAnsi="Arial" w:cs="Arial"/>
          <w:color w:val="000000"/>
        </w:rPr>
        <w:t xml:space="preserve">Mehr </w:t>
      </w:r>
      <w:r w:rsidR="00716C00">
        <w:rPr>
          <w:rFonts w:ascii="Arial" w:hAnsi="Arial" w:cs="Arial"/>
          <w:color w:val="000000"/>
        </w:rPr>
        <w:t>Platz</w:t>
      </w:r>
      <w:r w:rsidR="00716C00" w:rsidRPr="00FC07BC">
        <w:rPr>
          <w:rFonts w:ascii="Arial" w:hAnsi="Arial" w:cs="Arial"/>
          <w:color w:val="000000"/>
        </w:rPr>
        <w:t xml:space="preserve"> </w:t>
      </w:r>
      <w:r w:rsidR="00726FB3" w:rsidRPr="00FC07BC">
        <w:rPr>
          <w:rFonts w:ascii="Arial" w:hAnsi="Arial" w:cs="Arial"/>
          <w:color w:val="000000"/>
        </w:rPr>
        <w:t xml:space="preserve">für </w:t>
      </w:r>
      <w:proofErr w:type="spellStart"/>
      <w:r w:rsidR="00726FB3" w:rsidRPr="00FC07BC">
        <w:rPr>
          <w:rFonts w:ascii="Arial" w:hAnsi="Arial" w:cs="Arial"/>
          <w:color w:val="000000"/>
        </w:rPr>
        <w:t>Mietpark</w:t>
      </w:r>
      <w:proofErr w:type="spellEnd"/>
      <w:r w:rsidR="00726FB3" w:rsidRPr="00FC07BC">
        <w:rPr>
          <w:rFonts w:ascii="Arial" w:hAnsi="Arial" w:cs="Arial"/>
          <w:color w:val="000000"/>
        </w:rPr>
        <w:t xml:space="preserve">, Baushop und Werkstatt </w:t>
      </w:r>
      <w:r w:rsidR="00726FB3">
        <w:rPr>
          <w:rFonts w:ascii="Arial" w:hAnsi="Arial" w:cs="Arial"/>
          <w:color w:val="000000"/>
        </w:rPr>
        <w:t>biete</w:t>
      </w:r>
      <w:r w:rsidR="00BD7970">
        <w:rPr>
          <w:rFonts w:ascii="Arial" w:hAnsi="Arial" w:cs="Arial"/>
          <w:color w:val="000000"/>
        </w:rPr>
        <w:t>n</w:t>
      </w:r>
      <w:r w:rsidR="00726FB3">
        <w:rPr>
          <w:rFonts w:ascii="Arial" w:hAnsi="Arial" w:cs="Arial"/>
          <w:color w:val="000000"/>
        </w:rPr>
        <w:t xml:space="preserve"> auch d</w:t>
      </w:r>
      <w:r w:rsidR="00BD7970">
        <w:rPr>
          <w:rFonts w:ascii="Arial" w:hAnsi="Arial" w:cs="Arial"/>
          <w:color w:val="000000"/>
        </w:rPr>
        <w:t>ie</w:t>
      </w:r>
      <w:r w:rsidR="00726FB3">
        <w:rPr>
          <w:rFonts w:ascii="Arial" w:hAnsi="Arial" w:cs="Arial"/>
          <w:color w:val="000000"/>
        </w:rPr>
        <w:t xml:space="preserve"> neue</w:t>
      </w:r>
      <w:r w:rsidR="00BD7970">
        <w:rPr>
          <w:rFonts w:ascii="Arial" w:hAnsi="Arial" w:cs="Arial"/>
          <w:color w:val="000000"/>
        </w:rPr>
        <w:t>n</w:t>
      </w:r>
      <w:r w:rsidR="00726FB3">
        <w:rPr>
          <w:rFonts w:ascii="Arial" w:hAnsi="Arial" w:cs="Arial"/>
          <w:color w:val="000000"/>
        </w:rPr>
        <w:t xml:space="preserve"> HKL Center in </w:t>
      </w:r>
      <w:r w:rsidR="00BD7970" w:rsidRPr="00AA13AE">
        <w:rPr>
          <w:rFonts w:ascii="Arial" w:hAnsi="Arial" w:cs="Arial"/>
          <w:color w:val="000000" w:themeColor="text1"/>
          <w:lang w:bidi="de-DE"/>
        </w:rPr>
        <w:t xml:space="preserve">Ulm-Vöhringen </w:t>
      </w:r>
      <w:r w:rsidR="00BD7970">
        <w:rPr>
          <w:rFonts w:ascii="Arial" w:hAnsi="Arial" w:cs="Arial"/>
          <w:color w:val="000000" w:themeColor="text1"/>
          <w:lang w:bidi="de-DE"/>
        </w:rPr>
        <w:t xml:space="preserve">an der </w:t>
      </w:r>
      <w:r w:rsidR="00BD7970" w:rsidRPr="00AA13AE">
        <w:rPr>
          <w:rFonts w:ascii="Arial" w:hAnsi="Arial" w:cs="Arial"/>
          <w:color w:val="000000" w:themeColor="text1"/>
          <w:lang w:bidi="de-DE"/>
        </w:rPr>
        <w:t xml:space="preserve">Carl-Benz-Straße </w:t>
      </w:r>
      <w:r w:rsidR="00BD7970">
        <w:rPr>
          <w:rFonts w:ascii="Arial" w:hAnsi="Arial" w:cs="Arial"/>
          <w:color w:val="000000"/>
        </w:rPr>
        <w:t xml:space="preserve">und in Schwäbisch </w:t>
      </w:r>
      <w:r w:rsidR="00BD7970" w:rsidRPr="00FC07BC">
        <w:rPr>
          <w:rFonts w:ascii="Arial" w:hAnsi="Arial" w:cs="Arial"/>
        </w:rPr>
        <w:t>Hall – Sulzdorf</w:t>
      </w:r>
      <w:r w:rsidR="00BD7970">
        <w:rPr>
          <w:rFonts w:ascii="Arial" w:hAnsi="Arial" w:cs="Arial"/>
          <w:color w:val="000000"/>
        </w:rPr>
        <w:t xml:space="preserve">, an der </w:t>
      </w:r>
      <w:r w:rsidR="00BD7970" w:rsidRPr="00FC07BC">
        <w:rPr>
          <w:rFonts w:ascii="Arial" w:hAnsi="Arial" w:cs="Arial"/>
        </w:rPr>
        <w:t>Hauptstraße</w:t>
      </w:r>
      <w:r w:rsidR="00726FB3">
        <w:rPr>
          <w:rFonts w:ascii="Arial" w:hAnsi="Arial" w:cs="Arial"/>
          <w:color w:val="000000"/>
        </w:rPr>
        <w:t xml:space="preserve">. </w:t>
      </w:r>
    </w:p>
    <w:p w14:paraId="0B4EE33E" w14:textId="77777777" w:rsidR="00BD7970" w:rsidRDefault="00BD7970" w:rsidP="001C0FB0">
      <w:pPr>
        <w:widowControl w:val="0"/>
        <w:autoSpaceDE w:val="0"/>
        <w:autoSpaceDN w:val="0"/>
        <w:adjustRightInd w:val="0"/>
        <w:spacing w:line="300" w:lineRule="exact"/>
        <w:outlineLvl w:val="0"/>
        <w:rPr>
          <w:rFonts w:ascii="Arial" w:hAnsi="Arial" w:cs="Arial"/>
          <w:color w:val="000000" w:themeColor="text1"/>
          <w:lang w:bidi="de-DE"/>
        </w:rPr>
      </w:pPr>
    </w:p>
    <w:p w14:paraId="068F8C87" w14:textId="55B7669E" w:rsidR="00573E1E" w:rsidRDefault="00BD7970" w:rsidP="001C0FB0">
      <w:pPr>
        <w:widowControl w:val="0"/>
        <w:autoSpaceDE w:val="0"/>
        <w:autoSpaceDN w:val="0"/>
        <w:adjustRightInd w:val="0"/>
        <w:spacing w:line="300" w:lineRule="exact"/>
        <w:outlineLvl w:val="0"/>
        <w:rPr>
          <w:rFonts w:ascii="Arial" w:hAnsi="Arial" w:cs="Arial"/>
          <w:color w:val="000000" w:themeColor="text1"/>
          <w:lang w:bidi="de-DE"/>
        </w:rPr>
      </w:pPr>
      <w:r>
        <w:rPr>
          <w:rFonts w:ascii="Arial" w:hAnsi="Arial" w:cs="Arial"/>
          <w:color w:val="000000" w:themeColor="text1"/>
          <w:lang w:bidi="de-DE"/>
        </w:rPr>
        <w:t>Die</w:t>
      </w:r>
      <w:r w:rsidR="00F56228" w:rsidRPr="00FC07BC">
        <w:rPr>
          <w:rFonts w:ascii="Arial" w:hAnsi="Arial" w:cs="Arial"/>
          <w:color w:val="000000" w:themeColor="text1"/>
          <w:lang w:bidi="de-DE"/>
        </w:rPr>
        <w:t xml:space="preserve"> verkehrsgünstige Lage </w:t>
      </w:r>
      <w:r>
        <w:rPr>
          <w:rFonts w:ascii="Arial" w:hAnsi="Arial" w:cs="Arial"/>
          <w:color w:val="000000" w:themeColor="text1"/>
          <w:lang w:bidi="de-DE"/>
        </w:rPr>
        <w:t xml:space="preserve">der </w:t>
      </w:r>
      <w:r w:rsidR="00B83CB0">
        <w:rPr>
          <w:rFonts w:ascii="Arial" w:hAnsi="Arial" w:cs="Arial"/>
          <w:color w:val="000000" w:themeColor="text1"/>
          <w:lang w:bidi="de-DE"/>
        </w:rPr>
        <w:t xml:space="preserve">HKL </w:t>
      </w:r>
      <w:r>
        <w:rPr>
          <w:rFonts w:ascii="Arial" w:hAnsi="Arial" w:cs="Arial"/>
          <w:color w:val="000000" w:themeColor="text1"/>
          <w:lang w:bidi="de-DE"/>
        </w:rPr>
        <w:t xml:space="preserve">Center </w:t>
      </w:r>
      <w:r w:rsidR="008A4934">
        <w:rPr>
          <w:rFonts w:ascii="Arial" w:hAnsi="Arial" w:cs="Arial"/>
          <w:color w:val="000000" w:themeColor="text1"/>
          <w:lang w:bidi="de-DE"/>
        </w:rPr>
        <w:t>ist für</w:t>
      </w:r>
      <w:r w:rsidR="0058034D" w:rsidRPr="00FC07BC">
        <w:rPr>
          <w:rFonts w:ascii="Arial" w:hAnsi="Arial" w:cs="Arial"/>
          <w:color w:val="000000" w:themeColor="text1"/>
          <w:lang w:bidi="de-DE"/>
        </w:rPr>
        <w:t xml:space="preserve"> </w:t>
      </w:r>
      <w:r w:rsidR="00F56228" w:rsidRPr="00FC07BC">
        <w:rPr>
          <w:rFonts w:ascii="Arial" w:hAnsi="Arial" w:cs="Arial"/>
          <w:color w:val="000000" w:themeColor="text1"/>
          <w:lang w:bidi="de-DE"/>
        </w:rPr>
        <w:t xml:space="preserve">Geschäftspartner und Kunden </w:t>
      </w:r>
      <w:r w:rsidR="0058034D">
        <w:rPr>
          <w:rFonts w:ascii="Arial" w:hAnsi="Arial" w:cs="Arial"/>
          <w:color w:val="000000" w:themeColor="text1"/>
          <w:lang w:bidi="de-DE"/>
        </w:rPr>
        <w:t>ein klares Plus. Denn</w:t>
      </w:r>
      <w:r w:rsidR="0058034D" w:rsidRPr="00FC07BC">
        <w:rPr>
          <w:rFonts w:ascii="Arial" w:hAnsi="Arial" w:cs="Arial"/>
          <w:color w:val="000000" w:themeColor="text1"/>
          <w:lang w:bidi="de-DE"/>
        </w:rPr>
        <w:t xml:space="preserve"> </w:t>
      </w:r>
      <w:r w:rsidR="0058034D">
        <w:rPr>
          <w:rFonts w:ascii="Arial" w:hAnsi="Arial" w:cs="Arial"/>
          <w:color w:val="000000" w:themeColor="text1"/>
          <w:lang w:bidi="de-DE"/>
        </w:rPr>
        <w:t>gute</w:t>
      </w:r>
      <w:r w:rsidR="0058034D" w:rsidRPr="00FC07BC">
        <w:rPr>
          <w:rFonts w:ascii="Arial" w:hAnsi="Arial" w:cs="Arial"/>
          <w:color w:val="000000" w:themeColor="text1"/>
          <w:lang w:bidi="de-DE"/>
        </w:rPr>
        <w:t xml:space="preserve"> </w:t>
      </w:r>
      <w:r w:rsidR="00F56228" w:rsidRPr="00FC07BC">
        <w:rPr>
          <w:rFonts w:ascii="Arial" w:hAnsi="Arial" w:cs="Arial"/>
          <w:color w:val="000000" w:themeColor="text1"/>
          <w:lang w:bidi="de-DE"/>
        </w:rPr>
        <w:t>Erreichbarkeit</w:t>
      </w:r>
      <w:r w:rsidR="0058034D">
        <w:rPr>
          <w:rFonts w:ascii="Arial" w:hAnsi="Arial" w:cs="Arial"/>
          <w:color w:val="000000" w:themeColor="text1"/>
          <w:lang w:bidi="de-DE"/>
        </w:rPr>
        <w:t xml:space="preserve"> steht für </w:t>
      </w:r>
      <w:r w:rsidR="00F56228" w:rsidRPr="00FC07BC">
        <w:rPr>
          <w:rFonts w:ascii="Arial" w:hAnsi="Arial" w:cs="Arial"/>
          <w:color w:val="000000" w:themeColor="text1"/>
          <w:lang w:bidi="de-DE"/>
        </w:rPr>
        <w:t>geringe</w:t>
      </w:r>
      <w:r w:rsidR="0058034D">
        <w:rPr>
          <w:rFonts w:ascii="Arial" w:hAnsi="Arial" w:cs="Arial"/>
          <w:color w:val="000000" w:themeColor="text1"/>
          <w:lang w:bidi="de-DE"/>
        </w:rPr>
        <w:t>n</w:t>
      </w:r>
      <w:r w:rsidR="00F56228" w:rsidRPr="00FC07BC">
        <w:rPr>
          <w:rFonts w:ascii="Arial" w:hAnsi="Arial" w:cs="Arial"/>
          <w:color w:val="000000" w:themeColor="text1"/>
          <w:lang w:bidi="de-DE"/>
        </w:rPr>
        <w:t xml:space="preserve"> Zeitaufwand bei der </w:t>
      </w:r>
      <w:r w:rsidR="00341A0B">
        <w:rPr>
          <w:rFonts w:ascii="Arial" w:hAnsi="Arial" w:cs="Arial"/>
          <w:color w:val="000000" w:themeColor="text1"/>
          <w:lang w:bidi="de-DE"/>
        </w:rPr>
        <w:t>Beschaffung</w:t>
      </w:r>
      <w:r w:rsidR="00F56228" w:rsidRPr="00FC07BC">
        <w:rPr>
          <w:rFonts w:ascii="Arial" w:hAnsi="Arial" w:cs="Arial"/>
          <w:color w:val="000000" w:themeColor="text1"/>
          <w:lang w:bidi="de-DE"/>
        </w:rPr>
        <w:t xml:space="preserve"> </w:t>
      </w:r>
      <w:r w:rsidR="0058034D">
        <w:rPr>
          <w:rFonts w:ascii="Arial" w:hAnsi="Arial" w:cs="Arial"/>
          <w:color w:val="000000" w:themeColor="text1"/>
          <w:lang w:bidi="de-DE"/>
        </w:rPr>
        <w:t xml:space="preserve">von </w:t>
      </w:r>
      <w:r w:rsidR="008A4934">
        <w:rPr>
          <w:rFonts w:ascii="Arial" w:hAnsi="Arial" w:cs="Arial"/>
          <w:color w:val="000000" w:themeColor="text1"/>
          <w:lang w:bidi="de-DE"/>
        </w:rPr>
        <w:t>Baum</w:t>
      </w:r>
      <w:r w:rsidR="00F56228" w:rsidRPr="00FC07BC">
        <w:rPr>
          <w:rFonts w:ascii="Arial" w:hAnsi="Arial" w:cs="Arial"/>
          <w:color w:val="000000" w:themeColor="text1"/>
          <w:lang w:bidi="de-DE"/>
        </w:rPr>
        <w:t>aschinen</w:t>
      </w:r>
      <w:r w:rsidR="008A4934">
        <w:rPr>
          <w:rFonts w:ascii="Arial" w:hAnsi="Arial" w:cs="Arial"/>
          <w:color w:val="000000" w:themeColor="text1"/>
          <w:lang w:bidi="de-DE"/>
        </w:rPr>
        <w:t xml:space="preserve"> und</w:t>
      </w:r>
      <w:r w:rsidR="00F56228" w:rsidRPr="00FC07BC">
        <w:rPr>
          <w:rFonts w:ascii="Arial" w:hAnsi="Arial" w:cs="Arial"/>
          <w:color w:val="000000" w:themeColor="text1"/>
          <w:lang w:bidi="de-DE"/>
        </w:rPr>
        <w:t xml:space="preserve"> Baugeräten</w:t>
      </w:r>
      <w:r w:rsidR="00A74A16">
        <w:rPr>
          <w:rFonts w:ascii="Arial" w:hAnsi="Arial" w:cs="Arial"/>
          <w:color w:val="000000" w:themeColor="text1"/>
          <w:lang w:bidi="de-DE"/>
        </w:rPr>
        <w:t xml:space="preserve"> – darauf zahlt auch die</w:t>
      </w:r>
      <w:r w:rsidR="008A4934">
        <w:rPr>
          <w:rFonts w:ascii="Arial" w:hAnsi="Arial" w:cs="Arial"/>
          <w:color w:val="000000" w:themeColor="text1"/>
          <w:lang w:bidi="de-DE"/>
        </w:rPr>
        <w:t xml:space="preserve"> Kombination mit dem angegliederten und auf den Baustellenbedarf abgestimmten Baushop </w:t>
      </w:r>
      <w:r w:rsidR="00A74A16">
        <w:rPr>
          <w:rFonts w:ascii="Arial" w:hAnsi="Arial" w:cs="Arial"/>
          <w:color w:val="000000" w:themeColor="text1"/>
          <w:lang w:bidi="de-DE"/>
        </w:rPr>
        <w:t>ein</w:t>
      </w:r>
      <w:r w:rsidR="0058034D">
        <w:rPr>
          <w:rFonts w:ascii="Arial" w:hAnsi="Arial" w:cs="Arial"/>
          <w:color w:val="000000" w:themeColor="text1"/>
          <w:lang w:bidi="de-DE"/>
        </w:rPr>
        <w:t>.</w:t>
      </w:r>
      <w:r w:rsidR="00A74A16">
        <w:rPr>
          <w:rFonts w:ascii="Arial" w:hAnsi="Arial" w:cs="Arial"/>
          <w:color w:val="000000" w:themeColor="text1"/>
          <w:lang w:bidi="de-DE"/>
        </w:rPr>
        <w:t xml:space="preserve"> </w:t>
      </w:r>
      <w:r>
        <w:rPr>
          <w:rFonts w:ascii="Arial" w:hAnsi="Arial" w:cs="Arial"/>
          <w:color w:val="000000" w:themeColor="text1"/>
          <w:lang w:bidi="de-DE"/>
        </w:rPr>
        <w:t xml:space="preserve">In </w:t>
      </w:r>
      <w:r w:rsidR="0058034D">
        <w:rPr>
          <w:rFonts w:ascii="Arial" w:hAnsi="Arial" w:cs="Arial"/>
          <w:color w:val="000000" w:themeColor="text1"/>
          <w:lang w:bidi="de-DE"/>
        </w:rPr>
        <w:t xml:space="preserve">allen HKL Centern steht dem Kunden ein </w:t>
      </w:r>
      <w:r w:rsidR="001C0FB0">
        <w:rPr>
          <w:rFonts w:ascii="Arial" w:hAnsi="Arial" w:cs="Arial"/>
          <w:color w:val="000000" w:themeColor="text1"/>
          <w:lang w:bidi="de-DE"/>
        </w:rPr>
        <w:t>gut geschulte</w:t>
      </w:r>
      <w:r w:rsidR="0058034D">
        <w:rPr>
          <w:rFonts w:ascii="Arial" w:hAnsi="Arial" w:cs="Arial"/>
          <w:color w:val="000000" w:themeColor="text1"/>
          <w:lang w:bidi="de-DE"/>
        </w:rPr>
        <w:t>s</w:t>
      </w:r>
      <w:r w:rsidR="001C0FB0">
        <w:rPr>
          <w:rFonts w:ascii="Arial" w:hAnsi="Arial" w:cs="Arial"/>
          <w:color w:val="000000" w:themeColor="text1"/>
          <w:lang w:bidi="de-DE"/>
        </w:rPr>
        <w:t xml:space="preserve"> Team mit professioneller Beratung stets zur Seite.</w:t>
      </w:r>
    </w:p>
    <w:p w14:paraId="2FA28666" w14:textId="77777777" w:rsidR="0058034D" w:rsidRDefault="0058034D" w:rsidP="001C0FB0">
      <w:pPr>
        <w:widowControl w:val="0"/>
        <w:autoSpaceDE w:val="0"/>
        <w:autoSpaceDN w:val="0"/>
        <w:adjustRightInd w:val="0"/>
        <w:spacing w:line="300" w:lineRule="exact"/>
        <w:outlineLvl w:val="0"/>
        <w:rPr>
          <w:rFonts w:ascii="Arial" w:hAnsi="Arial" w:cs="Arial"/>
          <w:color w:val="000000" w:themeColor="text1"/>
          <w:lang w:bidi="de-DE"/>
        </w:rPr>
      </w:pPr>
    </w:p>
    <w:p w14:paraId="58A11710" w14:textId="0B756F2D" w:rsidR="00A74A16" w:rsidRPr="00FB1935" w:rsidRDefault="00A74A16" w:rsidP="00A74A16">
      <w:pPr>
        <w:widowControl w:val="0"/>
        <w:autoSpaceDE w:val="0"/>
        <w:autoSpaceDN w:val="0"/>
        <w:adjustRightInd w:val="0"/>
        <w:spacing w:line="300" w:lineRule="exact"/>
        <w:outlineLvl w:val="0"/>
        <w:rPr>
          <w:rFonts w:ascii="Arial" w:eastAsia="MS Mincho" w:hAnsi="Arial" w:cs="Arial"/>
          <w:color w:val="000000" w:themeColor="text1"/>
        </w:rPr>
      </w:pPr>
      <w:r>
        <w:rPr>
          <w:rFonts w:ascii="Arial" w:eastAsia="MS Mincho" w:hAnsi="Arial" w:cs="Arial"/>
          <w:color w:val="000000" w:themeColor="text1"/>
        </w:rPr>
        <w:t>HKL plant in diesem Jahr noch weitere</w:t>
      </w:r>
      <w:r w:rsidR="006570D8">
        <w:rPr>
          <w:rFonts w:ascii="Arial" w:eastAsia="MS Mincho" w:hAnsi="Arial" w:cs="Arial"/>
          <w:color w:val="000000" w:themeColor="text1"/>
        </w:rPr>
        <w:t xml:space="preserve"> Neueröffnungen und Umzüge. </w:t>
      </w:r>
      <w:r>
        <w:rPr>
          <w:rFonts w:ascii="Arial" w:hAnsi="Arial" w:cs="Arial"/>
          <w:color w:val="000000" w:themeColor="text1"/>
          <w:lang w:bidi="de-DE"/>
        </w:rPr>
        <w:t>B</w:t>
      </w:r>
      <w:r w:rsidRPr="00FC07BC">
        <w:rPr>
          <w:rFonts w:ascii="Arial" w:hAnsi="Arial" w:cs="Arial"/>
          <w:color w:val="000000" w:themeColor="text1"/>
          <w:lang w:bidi="de-DE"/>
        </w:rPr>
        <w:t xml:space="preserve">ei der Entwicklung </w:t>
      </w:r>
      <w:r>
        <w:rPr>
          <w:rFonts w:ascii="Arial" w:hAnsi="Arial" w:cs="Arial"/>
          <w:color w:val="000000" w:themeColor="text1"/>
          <w:lang w:bidi="de-DE"/>
        </w:rPr>
        <w:t>der neuen</w:t>
      </w:r>
      <w:r w:rsidRPr="00FC07BC">
        <w:rPr>
          <w:rFonts w:ascii="Arial" w:hAnsi="Arial" w:cs="Arial"/>
          <w:color w:val="000000" w:themeColor="text1"/>
          <w:lang w:bidi="de-DE"/>
        </w:rPr>
        <w:t xml:space="preserve"> Center</w:t>
      </w:r>
      <w:r>
        <w:rPr>
          <w:rFonts w:ascii="Arial" w:hAnsi="Arial" w:cs="Arial"/>
          <w:color w:val="000000" w:themeColor="text1"/>
          <w:lang w:bidi="de-DE"/>
        </w:rPr>
        <w:t xml:space="preserve"> steh</w:t>
      </w:r>
      <w:r w:rsidR="00B83CB0">
        <w:rPr>
          <w:rFonts w:ascii="Arial" w:hAnsi="Arial" w:cs="Arial"/>
          <w:color w:val="000000" w:themeColor="text1"/>
          <w:lang w:bidi="de-DE"/>
        </w:rPr>
        <w:t xml:space="preserve">t der Kundennutzen </w:t>
      </w:r>
      <w:r>
        <w:rPr>
          <w:rFonts w:ascii="Arial" w:eastAsia="MS Mincho" w:hAnsi="Arial" w:cs="Arial"/>
          <w:color w:val="000000" w:themeColor="text1"/>
        </w:rPr>
        <w:t>i</w:t>
      </w:r>
      <w:r w:rsidRPr="00FC07BC">
        <w:rPr>
          <w:rFonts w:ascii="Arial" w:hAnsi="Arial" w:cs="Arial"/>
          <w:color w:val="000000" w:themeColor="text1"/>
          <w:lang w:bidi="de-DE"/>
        </w:rPr>
        <w:t>mmer im Mittelpunkt</w:t>
      </w:r>
      <w:r w:rsidRPr="00AA13AE">
        <w:rPr>
          <w:rFonts w:ascii="Arial" w:hAnsi="Arial" w:cs="Arial"/>
          <w:color w:val="000000" w:themeColor="text1"/>
          <w:lang w:bidi="de-DE"/>
        </w:rPr>
        <w:t>.</w:t>
      </w:r>
    </w:p>
    <w:p w14:paraId="36FEB5A0" w14:textId="77777777" w:rsidR="00A74A16" w:rsidRDefault="00A74A16" w:rsidP="00A74A16">
      <w:pPr>
        <w:rPr>
          <w:rFonts w:ascii="Arial" w:eastAsia="MS Mincho" w:hAnsi="Arial" w:cs="Arial"/>
          <w:color w:val="000000" w:themeColor="text1"/>
        </w:rPr>
      </w:pPr>
    </w:p>
    <w:p w14:paraId="57BB71B0" w14:textId="77777777" w:rsidR="00630628" w:rsidRPr="00807D58" w:rsidRDefault="00630628" w:rsidP="00630628">
      <w:pPr>
        <w:rPr>
          <w:rFonts w:ascii="Arial" w:hAnsi="Arial" w:cs="Arial"/>
          <w:color w:val="FF0000"/>
        </w:rPr>
      </w:pPr>
    </w:p>
    <w:p w14:paraId="5D84F796" w14:textId="6C0ABC7F" w:rsidR="002A685E" w:rsidRDefault="00630628" w:rsidP="00630628">
      <w:pPr>
        <w:rPr>
          <w:rFonts w:ascii="Arial" w:hAnsi="Arial" w:cs="Arial"/>
          <w:color w:val="000000" w:themeColor="text1"/>
        </w:rPr>
      </w:pPr>
      <w:r w:rsidRPr="00AC0548">
        <w:rPr>
          <w:rFonts w:ascii="Arial" w:hAnsi="Arial" w:cs="Arial"/>
          <w:color w:val="000000" w:themeColor="text1"/>
          <w:u w:val="single"/>
        </w:rPr>
        <w:lastRenderedPageBreak/>
        <w:t>Bildunterschrift:</w:t>
      </w:r>
      <w:r w:rsidRPr="00AC0548">
        <w:rPr>
          <w:rFonts w:ascii="Arial" w:hAnsi="Arial" w:cs="Arial"/>
          <w:color w:val="000000" w:themeColor="text1"/>
        </w:rPr>
        <w:t xml:space="preserve"> </w:t>
      </w:r>
      <w:r w:rsidR="001C0FB0">
        <w:rPr>
          <w:rFonts w:ascii="Arial" w:hAnsi="Arial" w:cs="Arial"/>
          <w:color w:val="000000"/>
        </w:rPr>
        <w:t>Gute Bedingungen für den Spatenstich zum Neubau des HKL Center Krefeld</w:t>
      </w:r>
      <w:r w:rsidR="00AA13AE" w:rsidRPr="00FC07BC">
        <w:rPr>
          <w:rFonts w:ascii="Arial" w:hAnsi="Arial" w:cs="Arial"/>
          <w:color w:val="000000"/>
        </w:rPr>
        <w:t xml:space="preserve">: Sonnenschein und milde Temperaturen sorgten </w:t>
      </w:r>
      <w:r w:rsidR="00AA13AE">
        <w:rPr>
          <w:rFonts w:ascii="Arial" w:hAnsi="Arial" w:cs="Arial"/>
          <w:color w:val="000000"/>
        </w:rPr>
        <w:t>für</w:t>
      </w:r>
      <w:r w:rsidR="00AA13AE" w:rsidRPr="00FC07BC">
        <w:rPr>
          <w:rFonts w:ascii="Arial" w:hAnsi="Arial" w:cs="Arial"/>
          <w:color w:val="000000"/>
        </w:rPr>
        <w:t xml:space="preserve"> ein gelungenes Event</w:t>
      </w:r>
      <w:r w:rsidR="00AA13AE">
        <w:rPr>
          <w:rFonts w:ascii="Arial" w:hAnsi="Arial" w:cs="Arial"/>
          <w:color w:val="000000"/>
        </w:rPr>
        <w:t xml:space="preserve"> </w:t>
      </w:r>
      <w:r w:rsidR="001C0FB0">
        <w:rPr>
          <w:rFonts w:ascii="Arial" w:hAnsi="Arial" w:cs="Arial"/>
          <w:color w:val="000000"/>
        </w:rPr>
        <w:t>mit</w:t>
      </w:r>
      <w:r w:rsidR="00AA13AE">
        <w:rPr>
          <w:rFonts w:ascii="Arial" w:hAnsi="Arial" w:cs="Arial"/>
          <w:color w:val="000000"/>
        </w:rPr>
        <w:t xml:space="preserve"> </w:t>
      </w:r>
      <w:r w:rsidR="001C0FB0">
        <w:rPr>
          <w:rFonts w:ascii="Arial" w:hAnsi="Arial" w:cs="Arial"/>
          <w:color w:val="000000"/>
        </w:rPr>
        <w:t>Partnern und Kunden</w:t>
      </w:r>
      <w:r w:rsidR="00AA13AE">
        <w:rPr>
          <w:rFonts w:ascii="Arial" w:hAnsi="Arial" w:cs="Arial"/>
          <w:color w:val="000000"/>
        </w:rPr>
        <w:t xml:space="preserve">. </w:t>
      </w:r>
    </w:p>
    <w:p w14:paraId="45909FFF" w14:textId="77777777" w:rsidR="00E8416D" w:rsidRPr="00807D58" w:rsidRDefault="00E8416D" w:rsidP="00E8416D">
      <w:pPr>
        <w:rPr>
          <w:rFonts w:ascii="Arial" w:hAnsi="Arial" w:cs="Arial"/>
          <w:color w:val="000000" w:themeColor="text1"/>
        </w:rPr>
      </w:pPr>
    </w:p>
    <w:p w14:paraId="32E00AFF" w14:textId="77777777" w:rsidR="00630628" w:rsidRPr="0018151E" w:rsidRDefault="00630628" w:rsidP="00630628">
      <w:pPr>
        <w:spacing w:line="276" w:lineRule="auto"/>
        <w:rPr>
          <w:rFonts w:ascii="Arial" w:hAnsi="Arial"/>
          <w:color w:val="000000" w:themeColor="text1"/>
        </w:rPr>
      </w:pPr>
      <w:r w:rsidRPr="0018151E">
        <w:rPr>
          <w:rFonts w:ascii="Arial" w:hAnsi="Arial"/>
          <w:b/>
          <w:bCs/>
          <w:color w:val="000000" w:themeColor="text1"/>
        </w:rPr>
        <w:t>Über HKL BAUMASCHINEN</w:t>
      </w:r>
    </w:p>
    <w:p w14:paraId="5D6D457C" w14:textId="5F272F84" w:rsidR="00630628" w:rsidRPr="00FB1935" w:rsidRDefault="00630628" w:rsidP="00630628">
      <w:pPr>
        <w:rPr>
          <w:rFonts w:ascii="Arial" w:hAnsi="Arial"/>
          <w:color w:val="000000"/>
        </w:rPr>
      </w:pPr>
      <w:r w:rsidRPr="0018151E">
        <w:rPr>
          <w:rFonts w:ascii="Arial" w:hAnsi="Arial"/>
          <w:color w:val="000000"/>
        </w:rPr>
        <w:t>Hochwertige Qualitätsprodukte, einfache Mietvorgänge, transparente Abläufe und höchste Zuverlässigkeit – dafür steht HKL BAUMASCHINEN (</w:t>
      </w:r>
      <w:hyperlink r:id="rId8" w:tooltip="http://www.hkl24.com" w:history="1">
        <w:r w:rsidRPr="0018151E">
          <w:rPr>
            <w:rStyle w:val="Hyperlink"/>
            <w:rFonts w:ascii="Arial" w:hAnsi="Arial"/>
          </w:rPr>
          <w:t>www.hkl24.com</w:t>
        </w:r>
      </w:hyperlink>
      <w:r w:rsidRPr="0018151E">
        <w:rPr>
          <w:rFonts w:ascii="Arial" w:hAnsi="Arial"/>
          <w:color w:val="000000"/>
        </w:rPr>
        <w:t xml:space="preserve">). Über 80.000 Baumaschinen, Arbeitsbühnen, Baugeräte, Werkzeuge, Raumsysteme, Stromerzeuger und Fahrzeuge garantieren höchste Verfügbarkeit der meisten Produkte – und machen HKL zum führenden Vermieter in Deutschland, Österreich und Polen. Das inhabergeführte Unternehmen betreibt über 170 Center, darunter Spezialcenter für Raumsysteme, Arbeitsbühnen und Teleskopmaschinen sowie für Strom. Immer dabei sind auch moderne, gut sortierte </w:t>
      </w:r>
      <w:proofErr w:type="spellStart"/>
      <w:r w:rsidRPr="0018151E">
        <w:rPr>
          <w:rFonts w:ascii="Arial" w:hAnsi="Arial"/>
          <w:color w:val="000000"/>
        </w:rPr>
        <w:t>Baushops</w:t>
      </w:r>
      <w:proofErr w:type="spellEnd"/>
      <w:r w:rsidRPr="0018151E">
        <w:rPr>
          <w:rFonts w:ascii="Arial" w:hAnsi="Arial"/>
          <w:color w:val="000000"/>
        </w:rPr>
        <w:t xml:space="preserve"> mit persönlicher Beratung und einem umfangreichen Sortiment an Kleingeräten, Werkzeugen und Verbrauchsmaterial.</w:t>
      </w:r>
      <w:r w:rsidR="00FB1935">
        <w:rPr>
          <w:rFonts w:ascii="Arial" w:hAnsi="Arial"/>
          <w:color w:val="000000"/>
        </w:rPr>
        <w:t xml:space="preserve"> </w:t>
      </w:r>
      <w:r w:rsidRPr="0018151E">
        <w:rPr>
          <w:rFonts w:ascii="Arial" w:hAnsi="Arial"/>
          <w:color w:val="000000"/>
        </w:rPr>
        <w:t>Rund 1.550 Mitarbeiterinnen und Mitarbeiter sowie der eigene, schnelle Service vor Ort machen HKL seit über 50 Jahren zu einem verlässlichen Partner für Bau, Handwerk, Industrie und Kommunen. Im Jahr 2021 erzielte HKL mit seinen Geschäftsbereichen Mieten, Kaufen und Service einen Umsatz von über 450 Millionen Euro.</w:t>
      </w:r>
    </w:p>
    <w:p w14:paraId="440F9EFB" w14:textId="77777777" w:rsidR="00630628" w:rsidRPr="00807D58" w:rsidRDefault="00630628" w:rsidP="00630628">
      <w:pPr>
        <w:rPr>
          <w:rFonts w:ascii="Arial" w:hAnsi="Arial" w:cs="Arial"/>
        </w:rPr>
      </w:pPr>
    </w:p>
    <w:p w14:paraId="2652E378" w14:textId="77777777" w:rsidR="00630628" w:rsidRPr="00851F40" w:rsidRDefault="00630628" w:rsidP="00630628">
      <w:pPr>
        <w:spacing w:line="300" w:lineRule="exact"/>
        <w:outlineLvl w:val="0"/>
        <w:rPr>
          <w:rFonts w:ascii="Arial" w:hAnsi="Arial" w:cs="Arial"/>
          <w:b/>
        </w:rPr>
      </w:pPr>
      <w:r w:rsidRPr="00AC0548">
        <w:rPr>
          <w:rFonts w:ascii="Arial" w:hAnsi="Arial" w:cs="Arial"/>
          <w:b/>
        </w:rPr>
        <w:t>Pressekontakt HKL BAUMASCHINEN</w:t>
      </w:r>
    </w:p>
    <w:p w14:paraId="54ED35BB" w14:textId="77777777" w:rsidR="00630628" w:rsidRPr="00807D58" w:rsidRDefault="00630628" w:rsidP="00630628">
      <w:pPr>
        <w:spacing w:line="300" w:lineRule="exact"/>
        <w:outlineLvl w:val="0"/>
        <w:rPr>
          <w:rFonts w:ascii="Arial" w:hAnsi="Arial" w:cs="Arial"/>
        </w:rPr>
      </w:pPr>
      <w:r w:rsidRPr="00807D58">
        <w:rPr>
          <w:rFonts w:ascii="Arial" w:hAnsi="Arial" w:cs="Arial"/>
        </w:rPr>
        <w:t>CREAM COMMUNICATION</w:t>
      </w:r>
    </w:p>
    <w:p w14:paraId="2B33172F" w14:textId="77777777" w:rsidR="00630628" w:rsidRPr="00807D58" w:rsidRDefault="00630628" w:rsidP="00630628">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620D2E27" w14:textId="77777777" w:rsidR="00630628" w:rsidRPr="00807D58" w:rsidRDefault="00630628" w:rsidP="00630628">
      <w:pPr>
        <w:spacing w:line="300" w:lineRule="exact"/>
        <w:rPr>
          <w:rFonts w:ascii="Arial" w:hAnsi="Arial" w:cs="Arial"/>
        </w:rPr>
      </w:pPr>
      <w:r w:rsidRPr="00807D58">
        <w:rPr>
          <w:rFonts w:ascii="Arial" w:hAnsi="Arial" w:cs="Arial"/>
        </w:rPr>
        <w:t>D-20095 Hamburg</w:t>
      </w:r>
    </w:p>
    <w:p w14:paraId="2EB08455" w14:textId="77777777" w:rsidR="00630628" w:rsidRPr="00807D58" w:rsidRDefault="00630628" w:rsidP="00630628">
      <w:pPr>
        <w:spacing w:line="300" w:lineRule="exact"/>
        <w:rPr>
          <w:rFonts w:ascii="Arial" w:hAnsi="Arial" w:cs="Arial"/>
        </w:rPr>
      </w:pPr>
      <w:r w:rsidRPr="00807D58">
        <w:rPr>
          <w:rFonts w:ascii="Arial" w:hAnsi="Arial" w:cs="Arial"/>
        </w:rPr>
        <w:t>T +49 40 40 113 10 10</w:t>
      </w:r>
    </w:p>
    <w:p w14:paraId="7D4589A8" w14:textId="7B3609BB" w:rsidR="00D63AD6" w:rsidRDefault="00630628" w:rsidP="00C66FD9">
      <w:pPr>
        <w:rPr>
          <w:rStyle w:val="Hyperlink"/>
          <w:rFonts w:ascii="Arial" w:hAnsi="Arial" w:cs="Arial"/>
        </w:rPr>
      </w:pPr>
      <w:r w:rsidRPr="00807D58">
        <w:rPr>
          <w:rFonts w:ascii="Arial" w:hAnsi="Arial" w:cs="Arial"/>
        </w:rPr>
        <w:t xml:space="preserve">E-Mail: </w:t>
      </w:r>
      <w:hyperlink r:id="rId9" w:history="1">
        <w:r w:rsidRPr="00807D58">
          <w:rPr>
            <w:rStyle w:val="Hyperlink"/>
            <w:rFonts w:ascii="Arial" w:hAnsi="Arial" w:cs="Arial"/>
          </w:rPr>
          <w:t>hkl@cream-communication.com</w:t>
        </w:r>
      </w:hyperlink>
    </w:p>
    <w:p w14:paraId="63204CDC" w14:textId="69316C8F" w:rsidR="002314BB" w:rsidRDefault="002314BB" w:rsidP="00C66FD9">
      <w:pPr>
        <w:rPr>
          <w:rStyle w:val="Hyperlink"/>
          <w:rFonts w:ascii="Arial" w:hAnsi="Arial" w:cs="Arial"/>
        </w:rPr>
      </w:pPr>
    </w:p>
    <w:p w14:paraId="5DCD9D80" w14:textId="778F3859" w:rsidR="00963AF2" w:rsidRPr="00A27F51" w:rsidRDefault="00963AF2" w:rsidP="00A27F51">
      <w:pPr>
        <w:widowControl w:val="0"/>
        <w:autoSpaceDE w:val="0"/>
        <w:autoSpaceDN w:val="0"/>
        <w:adjustRightInd w:val="0"/>
        <w:spacing w:line="300" w:lineRule="exact"/>
        <w:outlineLvl w:val="0"/>
        <w:rPr>
          <w:rFonts w:ascii="Arial" w:hAnsi="Arial" w:cs="Arial"/>
        </w:rPr>
      </w:pPr>
    </w:p>
    <w:sectPr w:rsidR="00963AF2" w:rsidRPr="00A27F51" w:rsidSect="00122252">
      <w:headerReference w:type="default" r:id="rId10"/>
      <w:pgSz w:w="11900" w:h="16840"/>
      <w:pgMar w:top="2693" w:right="1418"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1A7D1" w14:textId="77777777" w:rsidR="00705C9F" w:rsidRDefault="00705C9F">
      <w:r>
        <w:separator/>
      </w:r>
    </w:p>
  </w:endnote>
  <w:endnote w:type="continuationSeparator" w:id="0">
    <w:p w14:paraId="76EEF946" w14:textId="77777777" w:rsidR="00705C9F" w:rsidRDefault="00705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 w:name="Frutiger 57Cn">
    <w:altName w:val="Courier New"/>
    <w:panose1 w:val="020B0604020202020204"/>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Neue BlackCond">
    <w:altName w:val="Avenir Book"/>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20B0604020202020204"/>
    <w:charset w:val="00"/>
    <w:family w:val="roman"/>
    <w:pitch w:val="variable"/>
    <w:sig w:usb0="60000287"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B2638" w14:textId="77777777" w:rsidR="00705C9F" w:rsidRDefault="00705C9F">
      <w:r>
        <w:separator/>
      </w:r>
    </w:p>
  </w:footnote>
  <w:footnote w:type="continuationSeparator" w:id="0">
    <w:p w14:paraId="758FE5B1" w14:textId="77777777" w:rsidR="00705C9F" w:rsidRDefault="00705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267F" w14:textId="77777777" w:rsidR="008C36A1" w:rsidRDefault="00170921" w:rsidP="00EF3C97">
    <w:pPr>
      <w:pStyle w:val="Kopfzeile"/>
      <w:jc w:val="right"/>
    </w:pPr>
    <w:r>
      <w:rPr>
        <w:noProof/>
        <w:lang w:val="de-DE" w:eastAsia="de-DE"/>
      </w:rPr>
      <w:drawing>
        <wp:inline distT="0" distB="0" distL="0" distR="0" wp14:anchorId="40F7EBD1" wp14:editId="021E964F">
          <wp:extent cx="953135" cy="1342390"/>
          <wp:effectExtent l="0" t="0" r="0" b="0"/>
          <wp:docPr id="1" name="Bild 2" descr="Beschreibung: Cream-Server:Kunden:Bau_HKL_Marketing:Bildarchiv:HKL_Logo:NEU_HKL_Logo_RGB_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Beschreibung: Cream-Server:Kunden:Bau_HKL_Marketing:Bildarchiv:HKL_Logo:NEU_HKL_Logo_RGB_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3135" cy="13423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2FE31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780365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3F2506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CE4E0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7D292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14A38B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6B8D49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22CD49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0A0E5F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D76B74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1EA41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9B927A2"/>
    <w:multiLevelType w:val="hybridMultilevel"/>
    <w:tmpl w:val="265ACDF6"/>
    <w:lvl w:ilvl="0" w:tplc="1EDE8F1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F1D6FC4"/>
    <w:multiLevelType w:val="hybridMultilevel"/>
    <w:tmpl w:val="F18E9B96"/>
    <w:lvl w:ilvl="0" w:tplc="6B0C47A2">
      <w:start w:val="1"/>
      <w:numFmt w:val="bullet"/>
      <w:lvlText w:val=""/>
      <w:lvlJc w:val="left"/>
      <w:pPr>
        <w:tabs>
          <w:tab w:val="num" w:pos="720"/>
        </w:tabs>
        <w:ind w:left="720" w:hanging="360"/>
      </w:pPr>
      <w:rPr>
        <w:rFonts w:ascii="Symbol" w:hAnsi="Symbol" w:hint="default"/>
        <w:sz w:val="20"/>
      </w:rPr>
    </w:lvl>
    <w:lvl w:ilvl="1" w:tplc="8CD401BA" w:tentative="1">
      <w:start w:val="1"/>
      <w:numFmt w:val="bullet"/>
      <w:lvlText w:val="o"/>
      <w:lvlJc w:val="left"/>
      <w:pPr>
        <w:tabs>
          <w:tab w:val="num" w:pos="1440"/>
        </w:tabs>
        <w:ind w:left="1440" w:hanging="360"/>
      </w:pPr>
      <w:rPr>
        <w:rFonts w:ascii="Courier New" w:hAnsi="Courier New" w:hint="default"/>
        <w:sz w:val="20"/>
      </w:rPr>
    </w:lvl>
    <w:lvl w:ilvl="2" w:tplc="B4644392" w:tentative="1">
      <w:start w:val="1"/>
      <w:numFmt w:val="bullet"/>
      <w:lvlText w:val=""/>
      <w:lvlJc w:val="left"/>
      <w:pPr>
        <w:tabs>
          <w:tab w:val="num" w:pos="2160"/>
        </w:tabs>
        <w:ind w:left="2160" w:hanging="360"/>
      </w:pPr>
      <w:rPr>
        <w:rFonts w:ascii="Wingdings" w:hAnsi="Wingdings" w:hint="default"/>
        <w:sz w:val="20"/>
      </w:rPr>
    </w:lvl>
    <w:lvl w:ilvl="3" w:tplc="A834FAF2" w:tentative="1">
      <w:start w:val="1"/>
      <w:numFmt w:val="bullet"/>
      <w:lvlText w:val=""/>
      <w:lvlJc w:val="left"/>
      <w:pPr>
        <w:tabs>
          <w:tab w:val="num" w:pos="2880"/>
        </w:tabs>
        <w:ind w:left="2880" w:hanging="360"/>
      </w:pPr>
      <w:rPr>
        <w:rFonts w:ascii="Wingdings" w:hAnsi="Wingdings" w:hint="default"/>
        <w:sz w:val="20"/>
      </w:rPr>
    </w:lvl>
    <w:lvl w:ilvl="4" w:tplc="3CAC7CB2" w:tentative="1">
      <w:start w:val="1"/>
      <w:numFmt w:val="bullet"/>
      <w:lvlText w:val=""/>
      <w:lvlJc w:val="left"/>
      <w:pPr>
        <w:tabs>
          <w:tab w:val="num" w:pos="3600"/>
        </w:tabs>
        <w:ind w:left="3600" w:hanging="360"/>
      </w:pPr>
      <w:rPr>
        <w:rFonts w:ascii="Wingdings" w:hAnsi="Wingdings" w:hint="default"/>
        <w:sz w:val="20"/>
      </w:rPr>
    </w:lvl>
    <w:lvl w:ilvl="5" w:tplc="ABCA1E7A" w:tentative="1">
      <w:start w:val="1"/>
      <w:numFmt w:val="bullet"/>
      <w:lvlText w:val=""/>
      <w:lvlJc w:val="left"/>
      <w:pPr>
        <w:tabs>
          <w:tab w:val="num" w:pos="4320"/>
        </w:tabs>
        <w:ind w:left="4320" w:hanging="360"/>
      </w:pPr>
      <w:rPr>
        <w:rFonts w:ascii="Wingdings" w:hAnsi="Wingdings" w:hint="default"/>
        <w:sz w:val="20"/>
      </w:rPr>
    </w:lvl>
    <w:lvl w:ilvl="6" w:tplc="E6DE0706" w:tentative="1">
      <w:start w:val="1"/>
      <w:numFmt w:val="bullet"/>
      <w:lvlText w:val=""/>
      <w:lvlJc w:val="left"/>
      <w:pPr>
        <w:tabs>
          <w:tab w:val="num" w:pos="5040"/>
        </w:tabs>
        <w:ind w:left="5040" w:hanging="360"/>
      </w:pPr>
      <w:rPr>
        <w:rFonts w:ascii="Wingdings" w:hAnsi="Wingdings" w:hint="default"/>
        <w:sz w:val="20"/>
      </w:rPr>
    </w:lvl>
    <w:lvl w:ilvl="7" w:tplc="D2B28996" w:tentative="1">
      <w:start w:val="1"/>
      <w:numFmt w:val="bullet"/>
      <w:lvlText w:val=""/>
      <w:lvlJc w:val="left"/>
      <w:pPr>
        <w:tabs>
          <w:tab w:val="num" w:pos="5760"/>
        </w:tabs>
        <w:ind w:left="5760" w:hanging="360"/>
      </w:pPr>
      <w:rPr>
        <w:rFonts w:ascii="Wingdings" w:hAnsi="Wingdings" w:hint="default"/>
        <w:sz w:val="20"/>
      </w:rPr>
    </w:lvl>
    <w:lvl w:ilvl="8" w:tplc="CF60A9CE"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BF3A55"/>
    <w:multiLevelType w:val="hybridMultilevel"/>
    <w:tmpl w:val="BC5CCFF8"/>
    <w:lvl w:ilvl="0" w:tplc="9224FD8E">
      <w:numFmt w:val="bullet"/>
      <w:lvlText w:val=""/>
      <w:lvlJc w:val="left"/>
      <w:pPr>
        <w:ind w:left="720" w:hanging="360"/>
      </w:pPr>
      <w:rPr>
        <w:rFonts w:ascii="Symbol" w:eastAsia="Times New Roman" w:hAnsi="Symbol" w:cs="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8850475"/>
    <w:multiLevelType w:val="hybridMultilevel"/>
    <w:tmpl w:val="93B64704"/>
    <w:lvl w:ilvl="0" w:tplc="457ADF1A">
      <w:start w:val="6"/>
      <w:numFmt w:val="bullet"/>
      <w:lvlText w:val="-"/>
      <w:lvlJc w:val="left"/>
      <w:pPr>
        <w:tabs>
          <w:tab w:val="num" w:pos="720"/>
        </w:tabs>
        <w:ind w:left="720" w:hanging="360"/>
      </w:pPr>
      <w:rPr>
        <w:rFonts w:ascii="Arial" w:eastAsia="Times New Roman" w:hAnsi="Arial" w:cs="Wingdings"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CE3EDA"/>
    <w:multiLevelType w:val="hybridMultilevel"/>
    <w:tmpl w:val="9E9AE09C"/>
    <w:lvl w:ilvl="0" w:tplc="F3EA1486">
      <w:start w:val="5"/>
      <w:numFmt w:val="bullet"/>
      <w:lvlText w:val="-"/>
      <w:lvlJc w:val="left"/>
      <w:pPr>
        <w:ind w:left="720" w:hanging="360"/>
      </w:pPr>
      <w:rPr>
        <w:rFonts w:ascii="Calibri" w:eastAsia="Times New Roman" w:hAnsi="Calibri"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AB54760"/>
    <w:multiLevelType w:val="multilevel"/>
    <w:tmpl w:val="F104B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2657953">
    <w:abstractNumId w:val="14"/>
  </w:num>
  <w:num w:numId="2" w16cid:durableId="1241211749">
    <w:abstractNumId w:val="12"/>
  </w:num>
  <w:num w:numId="3" w16cid:durableId="1638145131">
    <w:abstractNumId w:val="0"/>
  </w:num>
  <w:num w:numId="4" w16cid:durableId="1181235195">
    <w:abstractNumId w:val="10"/>
  </w:num>
  <w:num w:numId="5" w16cid:durableId="1589730485">
    <w:abstractNumId w:val="8"/>
  </w:num>
  <w:num w:numId="6" w16cid:durableId="1456869301">
    <w:abstractNumId w:val="7"/>
  </w:num>
  <w:num w:numId="7" w16cid:durableId="214708028">
    <w:abstractNumId w:val="6"/>
  </w:num>
  <w:num w:numId="8" w16cid:durableId="1415660671">
    <w:abstractNumId w:val="5"/>
  </w:num>
  <w:num w:numId="9" w16cid:durableId="1059986172">
    <w:abstractNumId w:val="9"/>
  </w:num>
  <w:num w:numId="10" w16cid:durableId="1750347842">
    <w:abstractNumId w:val="4"/>
  </w:num>
  <w:num w:numId="11" w16cid:durableId="1915356705">
    <w:abstractNumId w:val="3"/>
  </w:num>
  <w:num w:numId="12" w16cid:durableId="1778982116">
    <w:abstractNumId w:val="2"/>
  </w:num>
  <w:num w:numId="13" w16cid:durableId="539980894">
    <w:abstractNumId w:val="1"/>
  </w:num>
  <w:num w:numId="14" w16cid:durableId="1718092304">
    <w:abstractNumId w:val="11"/>
  </w:num>
  <w:num w:numId="15" w16cid:durableId="308099595">
    <w:abstractNumId w:val="16"/>
  </w:num>
  <w:num w:numId="16" w16cid:durableId="931016159">
    <w:abstractNumId w:val="13"/>
  </w:num>
  <w:num w:numId="17" w16cid:durableId="65703115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194"/>
    <w:rsid w:val="00006F80"/>
    <w:rsid w:val="000078E3"/>
    <w:rsid w:val="00007E26"/>
    <w:rsid w:val="00014021"/>
    <w:rsid w:val="00015D17"/>
    <w:rsid w:val="00022A34"/>
    <w:rsid w:val="00023C99"/>
    <w:rsid w:val="00025760"/>
    <w:rsid w:val="00031B1F"/>
    <w:rsid w:val="00031E8B"/>
    <w:rsid w:val="00036F48"/>
    <w:rsid w:val="00045DB3"/>
    <w:rsid w:val="00047642"/>
    <w:rsid w:val="0005005C"/>
    <w:rsid w:val="0005511F"/>
    <w:rsid w:val="000563D7"/>
    <w:rsid w:val="00062350"/>
    <w:rsid w:val="00062929"/>
    <w:rsid w:val="000629BE"/>
    <w:rsid w:val="00065A03"/>
    <w:rsid w:val="00073551"/>
    <w:rsid w:val="00077FFE"/>
    <w:rsid w:val="00080451"/>
    <w:rsid w:val="00082118"/>
    <w:rsid w:val="000841B3"/>
    <w:rsid w:val="000867F9"/>
    <w:rsid w:val="00090DC8"/>
    <w:rsid w:val="00091AC1"/>
    <w:rsid w:val="000928EC"/>
    <w:rsid w:val="00095027"/>
    <w:rsid w:val="00097C4C"/>
    <w:rsid w:val="000A22F5"/>
    <w:rsid w:val="000A2C35"/>
    <w:rsid w:val="000A2C4E"/>
    <w:rsid w:val="000A5388"/>
    <w:rsid w:val="000A6771"/>
    <w:rsid w:val="000A684F"/>
    <w:rsid w:val="000B30CF"/>
    <w:rsid w:val="000B401A"/>
    <w:rsid w:val="000B633F"/>
    <w:rsid w:val="000C0FE8"/>
    <w:rsid w:val="000C10A9"/>
    <w:rsid w:val="000C3FB0"/>
    <w:rsid w:val="000C5796"/>
    <w:rsid w:val="000C7CC4"/>
    <w:rsid w:val="000D17CD"/>
    <w:rsid w:val="000E18CC"/>
    <w:rsid w:val="000E5324"/>
    <w:rsid w:val="000F26A8"/>
    <w:rsid w:val="000F2A49"/>
    <w:rsid w:val="000F3300"/>
    <w:rsid w:val="000F460B"/>
    <w:rsid w:val="00100AFE"/>
    <w:rsid w:val="0010186D"/>
    <w:rsid w:val="0011107E"/>
    <w:rsid w:val="00116A0B"/>
    <w:rsid w:val="00122252"/>
    <w:rsid w:val="00122E46"/>
    <w:rsid w:val="0012393D"/>
    <w:rsid w:val="0012697F"/>
    <w:rsid w:val="00127235"/>
    <w:rsid w:val="00130C95"/>
    <w:rsid w:val="001316B6"/>
    <w:rsid w:val="00131C6C"/>
    <w:rsid w:val="001323CB"/>
    <w:rsid w:val="00135BA3"/>
    <w:rsid w:val="00145826"/>
    <w:rsid w:val="001469F2"/>
    <w:rsid w:val="00150363"/>
    <w:rsid w:val="00153079"/>
    <w:rsid w:val="0015388C"/>
    <w:rsid w:val="001543DE"/>
    <w:rsid w:val="00154B12"/>
    <w:rsid w:val="00156DA5"/>
    <w:rsid w:val="00163A00"/>
    <w:rsid w:val="00165CCA"/>
    <w:rsid w:val="00166417"/>
    <w:rsid w:val="00170921"/>
    <w:rsid w:val="001722C9"/>
    <w:rsid w:val="001724C2"/>
    <w:rsid w:val="00172E4B"/>
    <w:rsid w:val="00172FC0"/>
    <w:rsid w:val="00174A9E"/>
    <w:rsid w:val="00184F2D"/>
    <w:rsid w:val="00186348"/>
    <w:rsid w:val="00191034"/>
    <w:rsid w:val="001924DF"/>
    <w:rsid w:val="00194300"/>
    <w:rsid w:val="001A0C83"/>
    <w:rsid w:val="001A142B"/>
    <w:rsid w:val="001A51D1"/>
    <w:rsid w:val="001A736E"/>
    <w:rsid w:val="001B4E79"/>
    <w:rsid w:val="001B4F0A"/>
    <w:rsid w:val="001B73C6"/>
    <w:rsid w:val="001B7C7A"/>
    <w:rsid w:val="001B7E36"/>
    <w:rsid w:val="001C0FB0"/>
    <w:rsid w:val="001C33C9"/>
    <w:rsid w:val="001D0DD8"/>
    <w:rsid w:val="001D1FB1"/>
    <w:rsid w:val="001D7465"/>
    <w:rsid w:val="001E40DB"/>
    <w:rsid w:val="001E447E"/>
    <w:rsid w:val="001E55A1"/>
    <w:rsid w:val="001E5984"/>
    <w:rsid w:val="001E7E4E"/>
    <w:rsid w:val="001F0771"/>
    <w:rsid w:val="001F5FED"/>
    <w:rsid w:val="001F70EA"/>
    <w:rsid w:val="00203D15"/>
    <w:rsid w:val="0020721E"/>
    <w:rsid w:val="0020782E"/>
    <w:rsid w:val="002108B1"/>
    <w:rsid w:val="00211173"/>
    <w:rsid w:val="00213CA4"/>
    <w:rsid w:val="00215741"/>
    <w:rsid w:val="00215B5D"/>
    <w:rsid w:val="00224AFB"/>
    <w:rsid w:val="00230890"/>
    <w:rsid w:val="002309CB"/>
    <w:rsid w:val="002314BB"/>
    <w:rsid w:val="002315EC"/>
    <w:rsid w:val="00232C19"/>
    <w:rsid w:val="0023437B"/>
    <w:rsid w:val="002360D3"/>
    <w:rsid w:val="002409A4"/>
    <w:rsid w:val="002443B6"/>
    <w:rsid w:val="00246AB4"/>
    <w:rsid w:val="00255F9A"/>
    <w:rsid w:val="00261BAC"/>
    <w:rsid w:val="00266183"/>
    <w:rsid w:val="00266686"/>
    <w:rsid w:val="00270E71"/>
    <w:rsid w:val="0027293D"/>
    <w:rsid w:val="00273111"/>
    <w:rsid w:val="00276CF6"/>
    <w:rsid w:val="002779DF"/>
    <w:rsid w:val="0028059E"/>
    <w:rsid w:val="00292123"/>
    <w:rsid w:val="002924DB"/>
    <w:rsid w:val="00296DD7"/>
    <w:rsid w:val="002A0700"/>
    <w:rsid w:val="002A3BA5"/>
    <w:rsid w:val="002A433F"/>
    <w:rsid w:val="002A685E"/>
    <w:rsid w:val="002A6934"/>
    <w:rsid w:val="002B11B9"/>
    <w:rsid w:val="002B6455"/>
    <w:rsid w:val="002C350A"/>
    <w:rsid w:val="002D01D8"/>
    <w:rsid w:val="002D3212"/>
    <w:rsid w:val="002D7F34"/>
    <w:rsid w:val="002E156D"/>
    <w:rsid w:val="002E5197"/>
    <w:rsid w:val="002E793A"/>
    <w:rsid w:val="002F0860"/>
    <w:rsid w:val="002F502C"/>
    <w:rsid w:val="002F5751"/>
    <w:rsid w:val="002F7BD1"/>
    <w:rsid w:val="00300CC0"/>
    <w:rsid w:val="00301CC7"/>
    <w:rsid w:val="003031DA"/>
    <w:rsid w:val="00305623"/>
    <w:rsid w:val="00305795"/>
    <w:rsid w:val="00305B41"/>
    <w:rsid w:val="00306745"/>
    <w:rsid w:val="00306EB8"/>
    <w:rsid w:val="00306F66"/>
    <w:rsid w:val="00312591"/>
    <w:rsid w:val="00312BC1"/>
    <w:rsid w:val="00312DA7"/>
    <w:rsid w:val="00314883"/>
    <w:rsid w:val="003200C3"/>
    <w:rsid w:val="0032515E"/>
    <w:rsid w:val="0032610B"/>
    <w:rsid w:val="003262EA"/>
    <w:rsid w:val="003275F4"/>
    <w:rsid w:val="00330235"/>
    <w:rsid w:val="00332707"/>
    <w:rsid w:val="00333CC0"/>
    <w:rsid w:val="003359B9"/>
    <w:rsid w:val="00336929"/>
    <w:rsid w:val="00337D40"/>
    <w:rsid w:val="00341A0B"/>
    <w:rsid w:val="00342D8E"/>
    <w:rsid w:val="00351228"/>
    <w:rsid w:val="00351C8D"/>
    <w:rsid w:val="00353365"/>
    <w:rsid w:val="00354C5B"/>
    <w:rsid w:val="0036002C"/>
    <w:rsid w:val="00361B38"/>
    <w:rsid w:val="003730CA"/>
    <w:rsid w:val="00374B1D"/>
    <w:rsid w:val="00377133"/>
    <w:rsid w:val="00377C9A"/>
    <w:rsid w:val="00385992"/>
    <w:rsid w:val="003860CE"/>
    <w:rsid w:val="00387269"/>
    <w:rsid w:val="00387B56"/>
    <w:rsid w:val="003964C5"/>
    <w:rsid w:val="00397DD6"/>
    <w:rsid w:val="003B5A91"/>
    <w:rsid w:val="003B76E3"/>
    <w:rsid w:val="003C758F"/>
    <w:rsid w:val="003D1EEC"/>
    <w:rsid w:val="003D2067"/>
    <w:rsid w:val="003D4AA0"/>
    <w:rsid w:val="003E10D8"/>
    <w:rsid w:val="003E213A"/>
    <w:rsid w:val="003E2980"/>
    <w:rsid w:val="003E4BEC"/>
    <w:rsid w:val="003F0595"/>
    <w:rsid w:val="003F4CA2"/>
    <w:rsid w:val="003F4E64"/>
    <w:rsid w:val="00400168"/>
    <w:rsid w:val="004037D0"/>
    <w:rsid w:val="00403A40"/>
    <w:rsid w:val="004040D1"/>
    <w:rsid w:val="00404103"/>
    <w:rsid w:val="00405DDB"/>
    <w:rsid w:val="00406860"/>
    <w:rsid w:val="00410777"/>
    <w:rsid w:val="004114B2"/>
    <w:rsid w:val="00412960"/>
    <w:rsid w:val="00413DD2"/>
    <w:rsid w:val="00416442"/>
    <w:rsid w:val="004213EE"/>
    <w:rsid w:val="00421622"/>
    <w:rsid w:val="004226A7"/>
    <w:rsid w:val="0044328D"/>
    <w:rsid w:val="00443F48"/>
    <w:rsid w:val="00444C98"/>
    <w:rsid w:val="00444EE6"/>
    <w:rsid w:val="0044587F"/>
    <w:rsid w:val="004508B5"/>
    <w:rsid w:val="0045260E"/>
    <w:rsid w:val="004527E0"/>
    <w:rsid w:val="00453309"/>
    <w:rsid w:val="004538CC"/>
    <w:rsid w:val="00453C9A"/>
    <w:rsid w:val="00455B11"/>
    <w:rsid w:val="00456F9E"/>
    <w:rsid w:val="004575DB"/>
    <w:rsid w:val="00460A47"/>
    <w:rsid w:val="0046570F"/>
    <w:rsid w:val="004660F6"/>
    <w:rsid w:val="004676BF"/>
    <w:rsid w:val="00471B2E"/>
    <w:rsid w:val="00471E35"/>
    <w:rsid w:val="0047375D"/>
    <w:rsid w:val="00477260"/>
    <w:rsid w:val="00477EF9"/>
    <w:rsid w:val="0048179A"/>
    <w:rsid w:val="0048580E"/>
    <w:rsid w:val="00491E1C"/>
    <w:rsid w:val="00492D1A"/>
    <w:rsid w:val="004937CA"/>
    <w:rsid w:val="004A0947"/>
    <w:rsid w:val="004A1F3C"/>
    <w:rsid w:val="004A2422"/>
    <w:rsid w:val="004A3F08"/>
    <w:rsid w:val="004A6E0F"/>
    <w:rsid w:val="004A73CD"/>
    <w:rsid w:val="004B01A7"/>
    <w:rsid w:val="004B0DEF"/>
    <w:rsid w:val="004B26A7"/>
    <w:rsid w:val="004B2997"/>
    <w:rsid w:val="004B2C11"/>
    <w:rsid w:val="004B3027"/>
    <w:rsid w:val="004B379A"/>
    <w:rsid w:val="004B4C1D"/>
    <w:rsid w:val="004B6A24"/>
    <w:rsid w:val="004B784E"/>
    <w:rsid w:val="004C3392"/>
    <w:rsid w:val="004C4CE9"/>
    <w:rsid w:val="004D17E1"/>
    <w:rsid w:val="004E0E85"/>
    <w:rsid w:val="004E2DC8"/>
    <w:rsid w:val="004E62B9"/>
    <w:rsid w:val="004F03D4"/>
    <w:rsid w:val="004F1A42"/>
    <w:rsid w:val="00500F56"/>
    <w:rsid w:val="00503D0C"/>
    <w:rsid w:val="00506457"/>
    <w:rsid w:val="00506AC6"/>
    <w:rsid w:val="0052208A"/>
    <w:rsid w:val="00526761"/>
    <w:rsid w:val="00542B7D"/>
    <w:rsid w:val="0054380B"/>
    <w:rsid w:val="005528FF"/>
    <w:rsid w:val="0055375B"/>
    <w:rsid w:val="00554C52"/>
    <w:rsid w:val="00554C5A"/>
    <w:rsid w:val="00556091"/>
    <w:rsid w:val="005576F5"/>
    <w:rsid w:val="0056162C"/>
    <w:rsid w:val="005660A5"/>
    <w:rsid w:val="00566C18"/>
    <w:rsid w:val="005671FD"/>
    <w:rsid w:val="00567464"/>
    <w:rsid w:val="00570CEE"/>
    <w:rsid w:val="00570E79"/>
    <w:rsid w:val="00571767"/>
    <w:rsid w:val="00571B46"/>
    <w:rsid w:val="00573E1E"/>
    <w:rsid w:val="00574DFE"/>
    <w:rsid w:val="0057545C"/>
    <w:rsid w:val="005773BB"/>
    <w:rsid w:val="0058034D"/>
    <w:rsid w:val="0059133B"/>
    <w:rsid w:val="0059145E"/>
    <w:rsid w:val="00591D3E"/>
    <w:rsid w:val="0059330C"/>
    <w:rsid w:val="00593DE5"/>
    <w:rsid w:val="00596E08"/>
    <w:rsid w:val="005A17E4"/>
    <w:rsid w:val="005A1A6A"/>
    <w:rsid w:val="005A6EA9"/>
    <w:rsid w:val="005B0872"/>
    <w:rsid w:val="005B1A12"/>
    <w:rsid w:val="005B56F4"/>
    <w:rsid w:val="005C00A8"/>
    <w:rsid w:val="005C1B95"/>
    <w:rsid w:val="005C2B4C"/>
    <w:rsid w:val="005C486E"/>
    <w:rsid w:val="005C50FB"/>
    <w:rsid w:val="005C7427"/>
    <w:rsid w:val="005D1E03"/>
    <w:rsid w:val="005D2DB4"/>
    <w:rsid w:val="005D2FF9"/>
    <w:rsid w:val="005D374F"/>
    <w:rsid w:val="005D7C19"/>
    <w:rsid w:val="005E022F"/>
    <w:rsid w:val="005E60CC"/>
    <w:rsid w:val="005F00A4"/>
    <w:rsid w:val="005F0B20"/>
    <w:rsid w:val="005F0DE0"/>
    <w:rsid w:val="005F3B49"/>
    <w:rsid w:val="005F3C60"/>
    <w:rsid w:val="005F5EF2"/>
    <w:rsid w:val="005F6745"/>
    <w:rsid w:val="00600A0E"/>
    <w:rsid w:val="00602151"/>
    <w:rsid w:val="00603A6F"/>
    <w:rsid w:val="006040A9"/>
    <w:rsid w:val="0060419B"/>
    <w:rsid w:val="0060425F"/>
    <w:rsid w:val="00606445"/>
    <w:rsid w:val="00610880"/>
    <w:rsid w:val="00613803"/>
    <w:rsid w:val="0061541E"/>
    <w:rsid w:val="006205B4"/>
    <w:rsid w:val="00621A61"/>
    <w:rsid w:val="006227FA"/>
    <w:rsid w:val="00622EDA"/>
    <w:rsid w:val="006253C2"/>
    <w:rsid w:val="006256BC"/>
    <w:rsid w:val="00625A13"/>
    <w:rsid w:val="00625CC5"/>
    <w:rsid w:val="00630628"/>
    <w:rsid w:val="00630A61"/>
    <w:rsid w:val="00632B15"/>
    <w:rsid w:val="00640380"/>
    <w:rsid w:val="006428DD"/>
    <w:rsid w:val="00645BC5"/>
    <w:rsid w:val="006529BC"/>
    <w:rsid w:val="00653861"/>
    <w:rsid w:val="006555C5"/>
    <w:rsid w:val="006570D8"/>
    <w:rsid w:val="0065733D"/>
    <w:rsid w:val="00657D98"/>
    <w:rsid w:val="006601F1"/>
    <w:rsid w:val="00661242"/>
    <w:rsid w:val="00664285"/>
    <w:rsid w:val="00666029"/>
    <w:rsid w:val="0066769C"/>
    <w:rsid w:val="00670B99"/>
    <w:rsid w:val="00671C52"/>
    <w:rsid w:val="00671C7A"/>
    <w:rsid w:val="00674CFB"/>
    <w:rsid w:val="00687509"/>
    <w:rsid w:val="0069067E"/>
    <w:rsid w:val="00691558"/>
    <w:rsid w:val="006925A1"/>
    <w:rsid w:val="00693A2A"/>
    <w:rsid w:val="006A2C5B"/>
    <w:rsid w:val="006A3A06"/>
    <w:rsid w:val="006A64E3"/>
    <w:rsid w:val="006B15B8"/>
    <w:rsid w:val="006B19FD"/>
    <w:rsid w:val="006C17F9"/>
    <w:rsid w:val="006C29EA"/>
    <w:rsid w:val="006C2B14"/>
    <w:rsid w:val="006C3E44"/>
    <w:rsid w:val="006C4B1A"/>
    <w:rsid w:val="006C594E"/>
    <w:rsid w:val="006C6BB0"/>
    <w:rsid w:val="006D1BCA"/>
    <w:rsid w:val="006D1FC7"/>
    <w:rsid w:val="006D2908"/>
    <w:rsid w:val="006D67A1"/>
    <w:rsid w:val="006D7F9F"/>
    <w:rsid w:val="006E1798"/>
    <w:rsid w:val="006E3721"/>
    <w:rsid w:val="006E4311"/>
    <w:rsid w:val="006E435F"/>
    <w:rsid w:val="006E49F2"/>
    <w:rsid w:val="006E51B9"/>
    <w:rsid w:val="006E6AE8"/>
    <w:rsid w:val="006F0E23"/>
    <w:rsid w:val="006F14C7"/>
    <w:rsid w:val="006F2B20"/>
    <w:rsid w:val="006F5AFE"/>
    <w:rsid w:val="006F5BF8"/>
    <w:rsid w:val="006F5D4E"/>
    <w:rsid w:val="007017A6"/>
    <w:rsid w:val="00705C9F"/>
    <w:rsid w:val="007120DF"/>
    <w:rsid w:val="00713A88"/>
    <w:rsid w:val="0071546C"/>
    <w:rsid w:val="007162F9"/>
    <w:rsid w:val="00716C00"/>
    <w:rsid w:val="00717836"/>
    <w:rsid w:val="007218C8"/>
    <w:rsid w:val="00721DE9"/>
    <w:rsid w:val="00722C91"/>
    <w:rsid w:val="0072659C"/>
    <w:rsid w:val="00726FB3"/>
    <w:rsid w:val="0072753E"/>
    <w:rsid w:val="00734BC5"/>
    <w:rsid w:val="0073573F"/>
    <w:rsid w:val="00747435"/>
    <w:rsid w:val="00751250"/>
    <w:rsid w:val="00753FCC"/>
    <w:rsid w:val="0075418C"/>
    <w:rsid w:val="007545D5"/>
    <w:rsid w:val="007565A5"/>
    <w:rsid w:val="00763A0B"/>
    <w:rsid w:val="0076590E"/>
    <w:rsid w:val="00766129"/>
    <w:rsid w:val="0076743E"/>
    <w:rsid w:val="00775B4B"/>
    <w:rsid w:val="00775EC3"/>
    <w:rsid w:val="007821AE"/>
    <w:rsid w:val="00782B36"/>
    <w:rsid w:val="00790392"/>
    <w:rsid w:val="007922C9"/>
    <w:rsid w:val="00793076"/>
    <w:rsid w:val="00793A32"/>
    <w:rsid w:val="00793F88"/>
    <w:rsid w:val="007A1592"/>
    <w:rsid w:val="007A1B38"/>
    <w:rsid w:val="007A5C40"/>
    <w:rsid w:val="007B27FE"/>
    <w:rsid w:val="007B340C"/>
    <w:rsid w:val="007B6AB6"/>
    <w:rsid w:val="007B7FB0"/>
    <w:rsid w:val="007C7273"/>
    <w:rsid w:val="007D0F57"/>
    <w:rsid w:val="007D6C42"/>
    <w:rsid w:val="007D7691"/>
    <w:rsid w:val="007E1958"/>
    <w:rsid w:val="007E1A92"/>
    <w:rsid w:val="007E4C33"/>
    <w:rsid w:val="007F6335"/>
    <w:rsid w:val="00813BC2"/>
    <w:rsid w:val="00813F2A"/>
    <w:rsid w:val="008207B2"/>
    <w:rsid w:val="00823A80"/>
    <w:rsid w:val="00826213"/>
    <w:rsid w:val="00831558"/>
    <w:rsid w:val="0083323C"/>
    <w:rsid w:val="00841214"/>
    <w:rsid w:val="00842706"/>
    <w:rsid w:val="00842FF0"/>
    <w:rsid w:val="0084330C"/>
    <w:rsid w:val="008527D4"/>
    <w:rsid w:val="00852E6A"/>
    <w:rsid w:val="00854CA6"/>
    <w:rsid w:val="00856EAD"/>
    <w:rsid w:val="00862C20"/>
    <w:rsid w:val="00865874"/>
    <w:rsid w:val="00866D0B"/>
    <w:rsid w:val="00867D8C"/>
    <w:rsid w:val="00875454"/>
    <w:rsid w:val="0087793D"/>
    <w:rsid w:val="00880699"/>
    <w:rsid w:val="00887B89"/>
    <w:rsid w:val="00887CD5"/>
    <w:rsid w:val="00893E45"/>
    <w:rsid w:val="00896562"/>
    <w:rsid w:val="008A0285"/>
    <w:rsid w:val="008A288A"/>
    <w:rsid w:val="008A2BC7"/>
    <w:rsid w:val="008A32C1"/>
    <w:rsid w:val="008A386C"/>
    <w:rsid w:val="008A4934"/>
    <w:rsid w:val="008A49FC"/>
    <w:rsid w:val="008A7E33"/>
    <w:rsid w:val="008B0C1A"/>
    <w:rsid w:val="008B21D2"/>
    <w:rsid w:val="008C0059"/>
    <w:rsid w:val="008C2AC4"/>
    <w:rsid w:val="008C36A1"/>
    <w:rsid w:val="008C4B59"/>
    <w:rsid w:val="008C4BA0"/>
    <w:rsid w:val="008C7767"/>
    <w:rsid w:val="008C78BE"/>
    <w:rsid w:val="008C7F16"/>
    <w:rsid w:val="008D145F"/>
    <w:rsid w:val="008D1BEA"/>
    <w:rsid w:val="008D2522"/>
    <w:rsid w:val="008D6A97"/>
    <w:rsid w:val="008D6E03"/>
    <w:rsid w:val="008D7D7F"/>
    <w:rsid w:val="008E00DC"/>
    <w:rsid w:val="008E69B3"/>
    <w:rsid w:val="008F1241"/>
    <w:rsid w:val="008F484B"/>
    <w:rsid w:val="00902A03"/>
    <w:rsid w:val="00904FDA"/>
    <w:rsid w:val="0090721D"/>
    <w:rsid w:val="00910664"/>
    <w:rsid w:val="00912910"/>
    <w:rsid w:val="0091682B"/>
    <w:rsid w:val="0091709E"/>
    <w:rsid w:val="0092715A"/>
    <w:rsid w:val="00930127"/>
    <w:rsid w:val="0093230B"/>
    <w:rsid w:val="009337A2"/>
    <w:rsid w:val="0093403C"/>
    <w:rsid w:val="009360F8"/>
    <w:rsid w:val="00940416"/>
    <w:rsid w:val="00940737"/>
    <w:rsid w:val="00941B4B"/>
    <w:rsid w:val="00945070"/>
    <w:rsid w:val="00946347"/>
    <w:rsid w:val="0095292E"/>
    <w:rsid w:val="00955CB8"/>
    <w:rsid w:val="009562C6"/>
    <w:rsid w:val="00956A3A"/>
    <w:rsid w:val="00957301"/>
    <w:rsid w:val="00962647"/>
    <w:rsid w:val="0096267D"/>
    <w:rsid w:val="009629ED"/>
    <w:rsid w:val="00963AF2"/>
    <w:rsid w:val="00971993"/>
    <w:rsid w:val="00972205"/>
    <w:rsid w:val="009746C9"/>
    <w:rsid w:val="0097518C"/>
    <w:rsid w:val="00975B20"/>
    <w:rsid w:val="00976EAF"/>
    <w:rsid w:val="0097705C"/>
    <w:rsid w:val="00977200"/>
    <w:rsid w:val="00981AE8"/>
    <w:rsid w:val="00982042"/>
    <w:rsid w:val="00982482"/>
    <w:rsid w:val="00985768"/>
    <w:rsid w:val="00986787"/>
    <w:rsid w:val="00991347"/>
    <w:rsid w:val="00996160"/>
    <w:rsid w:val="00996D49"/>
    <w:rsid w:val="009A0DE1"/>
    <w:rsid w:val="009A0F97"/>
    <w:rsid w:val="009A1198"/>
    <w:rsid w:val="009A5474"/>
    <w:rsid w:val="009A556F"/>
    <w:rsid w:val="009A671B"/>
    <w:rsid w:val="009B0310"/>
    <w:rsid w:val="009B12DC"/>
    <w:rsid w:val="009B1CB4"/>
    <w:rsid w:val="009B7F4D"/>
    <w:rsid w:val="009C08C9"/>
    <w:rsid w:val="009C1B3E"/>
    <w:rsid w:val="009C4FF2"/>
    <w:rsid w:val="009C51CE"/>
    <w:rsid w:val="009C5A7C"/>
    <w:rsid w:val="009D255D"/>
    <w:rsid w:val="009D2A54"/>
    <w:rsid w:val="009D6661"/>
    <w:rsid w:val="009E0A39"/>
    <w:rsid w:val="009E11E3"/>
    <w:rsid w:val="009F7407"/>
    <w:rsid w:val="009F7751"/>
    <w:rsid w:val="00A05361"/>
    <w:rsid w:val="00A06924"/>
    <w:rsid w:val="00A0702C"/>
    <w:rsid w:val="00A072A9"/>
    <w:rsid w:val="00A10443"/>
    <w:rsid w:val="00A14303"/>
    <w:rsid w:val="00A1609F"/>
    <w:rsid w:val="00A17399"/>
    <w:rsid w:val="00A24422"/>
    <w:rsid w:val="00A254E9"/>
    <w:rsid w:val="00A26864"/>
    <w:rsid w:val="00A27F51"/>
    <w:rsid w:val="00A30700"/>
    <w:rsid w:val="00A37042"/>
    <w:rsid w:val="00A51EAB"/>
    <w:rsid w:val="00A64F9F"/>
    <w:rsid w:val="00A65223"/>
    <w:rsid w:val="00A6608F"/>
    <w:rsid w:val="00A66194"/>
    <w:rsid w:val="00A709B5"/>
    <w:rsid w:val="00A72741"/>
    <w:rsid w:val="00A7447A"/>
    <w:rsid w:val="00A74A16"/>
    <w:rsid w:val="00A77CFB"/>
    <w:rsid w:val="00A80BFF"/>
    <w:rsid w:val="00A81D23"/>
    <w:rsid w:val="00A8217B"/>
    <w:rsid w:val="00A82B3F"/>
    <w:rsid w:val="00A863A2"/>
    <w:rsid w:val="00A93A64"/>
    <w:rsid w:val="00A95AFD"/>
    <w:rsid w:val="00AA13AE"/>
    <w:rsid w:val="00AA526B"/>
    <w:rsid w:val="00AB175D"/>
    <w:rsid w:val="00AB39F1"/>
    <w:rsid w:val="00AB4919"/>
    <w:rsid w:val="00AB55F9"/>
    <w:rsid w:val="00AB5CA0"/>
    <w:rsid w:val="00AC0141"/>
    <w:rsid w:val="00AC0394"/>
    <w:rsid w:val="00AC2F7C"/>
    <w:rsid w:val="00AC3F2B"/>
    <w:rsid w:val="00AD0254"/>
    <w:rsid w:val="00AD47CF"/>
    <w:rsid w:val="00AD5336"/>
    <w:rsid w:val="00AE21C3"/>
    <w:rsid w:val="00AE2C9D"/>
    <w:rsid w:val="00AE3BE0"/>
    <w:rsid w:val="00AE54AB"/>
    <w:rsid w:val="00AE66DB"/>
    <w:rsid w:val="00AF06F3"/>
    <w:rsid w:val="00AF6BE7"/>
    <w:rsid w:val="00B01402"/>
    <w:rsid w:val="00B02135"/>
    <w:rsid w:val="00B02F11"/>
    <w:rsid w:val="00B032AD"/>
    <w:rsid w:val="00B05473"/>
    <w:rsid w:val="00B1309C"/>
    <w:rsid w:val="00B1640B"/>
    <w:rsid w:val="00B23A84"/>
    <w:rsid w:val="00B23C3E"/>
    <w:rsid w:val="00B260E0"/>
    <w:rsid w:val="00B265B0"/>
    <w:rsid w:val="00B26758"/>
    <w:rsid w:val="00B336CF"/>
    <w:rsid w:val="00B3398F"/>
    <w:rsid w:val="00B44995"/>
    <w:rsid w:val="00B47E3C"/>
    <w:rsid w:val="00B50A6A"/>
    <w:rsid w:val="00B53849"/>
    <w:rsid w:val="00B54A14"/>
    <w:rsid w:val="00B653AE"/>
    <w:rsid w:val="00B7302E"/>
    <w:rsid w:val="00B74C1A"/>
    <w:rsid w:val="00B8174E"/>
    <w:rsid w:val="00B83CB0"/>
    <w:rsid w:val="00B84202"/>
    <w:rsid w:val="00B86F0A"/>
    <w:rsid w:val="00B91285"/>
    <w:rsid w:val="00B93625"/>
    <w:rsid w:val="00B942C8"/>
    <w:rsid w:val="00B95A53"/>
    <w:rsid w:val="00BA1EF0"/>
    <w:rsid w:val="00BA6CCD"/>
    <w:rsid w:val="00BB03BD"/>
    <w:rsid w:val="00BB3EE2"/>
    <w:rsid w:val="00BB63DE"/>
    <w:rsid w:val="00BB7962"/>
    <w:rsid w:val="00BC03E4"/>
    <w:rsid w:val="00BC0E66"/>
    <w:rsid w:val="00BC484D"/>
    <w:rsid w:val="00BC51A0"/>
    <w:rsid w:val="00BC5E30"/>
    <w:rsid w:val="00BD1C32"/>
    <w:rsid w:val="00BD235F"/>
    <w:rsid w:val="00BD2AE5"/>
    <w:rsid w:val="00BD2DDF"/>
    <w:rsid w:val="00BD3ED9"/>
    <w:rsid w:val="00BD46D0"/>
    <w:rsid w:val="00BD5727"/>
    <w:rsid w:val="00BD5A22"/>
    <w:rsid w:val="00BD5B79"/>
    <w:rsid w:val="00BD7970"/>
    <w:rsid w:val="00BE16D8"/>
    <w:rsid w:val="00BE2E21"/>
    <w:rsid w:val="00BE435A"/>
    <w:rsid w:val="00BF30D7"/>
    <w:rsid w:val="00BF536B"/>
    <w:rsid w:val="00BF6C05"/>
    <w:rsid w:val="00C00125"/>
    <w:rsid w:val="00C02B35"/>
    <w:rsid w:val="00C04705"/>
    <w:rsid w:val="00C064EA"/>
    <w:rsid w:val="00C103FF"/>
    <w:rsid w:val="00C21434"/>
    <w:rsid w:val="00C237DC"/>
    <w:rsid w:val="00C24368"/>
    <w:rsid w:val="00C271DA"/>
    <w:rsid w:val="00C30087"/>
    <w:rsid w:val="00C32400"/>
    <w:rsid w:val="00C34AD2"/>
    <w:rsid w:val="00C35824"/>
    <w:rsid w:val="00C35B9F"/>
    <w:rsid w:val="00C35FAA"/>
    <w:rsid w:val="00C37415"/>
    <w:rsid w:val="00C37871"/>
    <w:rsid w:val="00C40063"/>
    <w:rsid w:val="00C4221F"/>
    <w:rsid w:val="00C426A9"/>
    <w:rsid w:val="00C45BF1"/>
    <w:rsid w:val="00C479E1"/>
    <w:rsid w:val="00C50D16"/>
    <w:rsid w:val="00C5154A"/>
    <w:rsid w:val="00C55DE9"/>
    <w:rsid w:val="00C56044"/>
    <w:rsid w:val="00C61564"/>
    <w:rsid w:val="00C61C69"/>
    <w:rsid w:val="00C62A08"/>
    <w:rsid w:val="00C63D3A"/>
    <w:rsid w:val="00C65695"/>
    <w:rsid w:val="00C65944"/>
    <w:rsid w:val="00C66FD9"/>
    <w:rsid w:val="00C76FBB"/>
    <w:rsid w:val="00C85463"/>
    <w:rsid w:val="00C856C6"/>
    <w:rsid w:val="00C912EE"/>
    <w:rsid w:val="00C955BE"/>
    <w:rsid w:val="00CA25F9"/>
    <w:rsid w:val="00CA2BC1"/>
    <w:rsid w:val="00CA2D48"/>
    <w:rsid w:val="00CA3706"/>
    <w:rsid w:val="00CA3ADA"/>
    <w:rsid w:val="00CA46C9"/>
    <w:rsid w:val="00CA548D"/>
    <w:rsid w:val="00CB02ED"/>
    <w:rsid w:val="00CB1744"/>
    <w:rsid w:val="00CB69CB"/>
    <w:rsid w:val="00CC03CC"/>
    <w:rsid w:val="00CC2E3E"/>
    <w:rsid w:val="00CD1C57"/>
    <w:rsid w:val="00CD5245"/>
    <w:rsid w:val="00CD55EA"/>
    <w:rsid w:val="00CD5ABD"/>
    <w:rsid w:val="00CD6261"/>
    <w:rsid w:val="00CD6E21"/>
    <w:rsid w:val="00CE29E4"/>
    <w:rsid w:val="00CE2ED6"/>
    <w:rsid w:val="00CE4C2A"/>
    <w:rsid w:val="00CE51D4"/>
    <w:rsid w:val="00CE52C3"/>
    <w:rsid w:val="00CE6D99"/>
    <w:rsid w:val="00CF0CF7"/>
    <w:rsid w:val="00CF1A54"/>
    <w:rsid w:val="00CF263E"/>
    <w:rsid w:val="00CF3950"/>
    <w:rsid w:val="00CF3B40"/>
    <w:rsid w:val="00CF45B9"/>
    <w:rsid w:val="00D003B8"/>
    <w:rsid w:val="00D00AB5"/>
    <w:rsid w:val="00D00AD1"/>
    <w:rsid w:val="00D04ACD"/>
    <w:rsid w:val="00D13A74"/>
    <w:rsid w:val="00D1422D"/>
    <w:rsid w:val="00D24905"/>
    <w:rsid w:val="00D25C4D"/>
    <w:rsid w:val="00D306C6"/>
    <w:rsid w:val="00D34C2B"/>
    <w:rsid w:val="00D352E8"/>
    <w:rsid w:val="00D365DA"/>
    <w:rsid w:val="00D4238D"/>
    <w:rsid w:val="00D42461"/>
    <w:rsid w:val="00D456FA"/>
    <w:rsid w:val="00D45D3D"/>
    <w:rsid w:val="00D4766B"/>
    <w:rsid w:val="00D4791E"/>
    <w:rsid w:val="00D5329D"/>
    <w:rsid w:val="00D56430"/>
    <w:rsid w:val="00D6043D"/>
    <w:rsid w:val="00D636B6"/>
    <w:rsid w:val="00D63AD6"/>
    <w:rsid w:val="00D713DE"/>
    <w:rsid w:val="00D72592"/>
    <w:rsid w:val="00D72AA3"/>
    <w:rsid w:val="00D7454F"/>
    <w:rsid w:val="00D769CA"/>
    <w:rsid w:val="00D80830"/>
    <w:rsid w:val="00D8106F"/>
    <w:rsid w:val="00D81666"/>
    <w:rsid w:val="00D86935"/>
    <w:rsid w:val="00D9503B"/>
    <w:rsid w:val="00D95D0D"/>
    <w:rsid w:val="00D97081"/>
    <w:rsid w:val="00D97796"/>
    <w:rsid w:val="00DA063E"/>
    <w:rsid w:val="00DA3CFE"/>
    <w:rsid w:val="00DB02EC"/>
    <w:rsid w:val="00DB07A9"/>
    <w:rsid w:val="00DB1D9B"/>
    <w:rsid w:val="00DB318B"/>
    <w:rsid w:val="00DB44F9"/>
    <w:rsid w:val="00DC0402"/>
    <w:rsid w:val="00DC08BB"/>
    <w:rsid w:val="00DC3E5F"/>
    <w:rsid w:val="00DC4527"/>
    <w:rsid w:val="00DC7EFC"/>
    <w:rsid w:val="00DC7F78"/>
    <w:rsid w:val="00DC7FE6"/>
    <w:rsid w:val="00DD0C32"/>
    <w:rsid w:val="00DD4846"/>
    <w:rsid w:val="00DD5303"/>
    <w:rsid w:val="00DD5DB9"/>
    <w:rsid w:val="00DE4A61"/>
    <w:rsid w:val="00DE4F30"/>
    <w:rsid w:val="00DE5660"/>
    <w:rsid w:val="00DE6398"/>
    <w:rsid w:val="00DF0BDF"/>
    <w:rsid w:val="00DF3D7C"/>
    <w:rsid w:val="00E01B86"/>
    <w:rsid w:val="00E01BF9"/>
    <w:rsid w:val="00E0591F"/>
    <w:rsid w:val="00E05B77"/>
    <w:rsid w:val="00E067EF"/>
    <w:rsid w:val="00E07B80"/>
    <w:rsid w:val="00E10DEA"/>
    <w:rsid w:val="00E11C39"/>
    <w:rsid w:val="00E11EF5"/>
    <w:rsid w:val="00E12759"/>
    <w:rsid w:val="00E12A7A"/>
    <w:rsid w:val="00E170AE"/>
    <w:rsid w:val="00E27B90"/>
    <w:rsid w:val="00E3714A"/>
    <w:rsid w:val="00E37597"/>
    <w:rsid w:val="00E431A8"/>
    <w:rsid w:val="00E4392C"/>
    <w:rsid w:val="00E4563B"/>
    <w:rsid w:val="00E459CB"/>
    <w:rsid w:val="00E4733B"/>
    <w:rsid w:val="00E62A6B"/>
    <w:rsid w:val="00E719DB"/>
    <w:rsid w:val="00E74C18"/>
    <w:rsid w:val="00E74F31"/>
    <w:rsid w:val="00E756CB"/>
    <w:rsid w:val="00E75C13"/>
    <w:rsid w:val="00E8416D"/>
    <w:rsid w:val="00E84573"/>
    <w:rsid w:val="00E87E29"/>
    <w:rsid w:val="00E92BD0"/>
    <w:rsid w:val="00E92E41"/>
    <w:rsid w:val="00E95D5B"/>
    <w:rsid w:val="00EA0202"/>
    <w:rsid w:val="00EA1F6F"/>
    <w:rsid w:val="00EA4852"/>
    <w:rsid w:val="00EA532A"/>
    <w:rsid w:val="00EB0223"/>
    <w:rsid w:val="00EB23FE"/>
    <w:rsid w:val="00EB4F8D"/>
    <w:rsid w:val="00EB5EB7"/>
    <w:rsid w:val="00EB7A44"/>
    <w:rsid w:val="00EC129F"/>
    <w:rsid w:val="00EC4DA0"/>
    <w:rsid w:val="00EC6026"/>
    <w:rsid w:val="00EC77AA"/>
    <w:rsid w:val="00ED1D1C"/>
    <w:rsid w:val="00ED3226"/>
    <w:rsid w:val="00ED3430"/>
    <w:rsid w:val="00ED42E5"/>
    <w:rsid w:val="00ED4709"/>
    <w:rsid w:val="00ED5DA7"/>
    <w:rsid w:val="00EE17D3"/>
    <w:rsid w:val="00EE217D"/>
    <w:rsid w:val="00EE44E3"/>
    <w:rsid w:val="00EE6179"/>
    <w:rsid w:val="00EE7786"/>
    <w:rsid w:val="00EF1C51"/>
    <w:rsid w:val="00EF2472"/>
    <w:rsid w:val="00EF3C97"/>
    <w:rsid w:val="00EF50FA"/>
    <w:rsid w:val="00EF7DA5"/>
    <w:rsid w:val="00EF7DCE"/>
    <w:rsid w:val="00F0081B"/>
    <w:rsid w:val="00F01ECE"/>
    <w:rsid w:val="00F154EC"/>
    <w:rsid w:val="00F17A54"/>
    <w:rsid w:val="00F22107"/>
    <w:rsid w:val="00F302D8"/>
    <w:rsid w:val="00F30D8D"/>
    <w:rsid w:val="00F32077"/>
    <w:rsid w:val="00F334D0"/>
    <w:rsid w:val="00F40378"/>
    <w:rsid w:val="00F40B2E"/>
    <w:rsid w:val="00F424DD"/>
    <w:rsid w:val="00F43BDA"/>
    <w:rsid w:val="00F44EBE"/>
    <w:rsid w:val="00F51086"/>
    <w:rsid w:val="00F53B50"/>
    <w:rsid w:val="00F54520"/>
    <w:rsid w:val="00F56228"/>
    <w:rsid w:val="00F56C7D"/>
    <w:rsid w:val="00F5737D"/>
    <w:rsid w:val="00F579F2"/>
    <w:rsid w:val="00F64E15"/>
    <w:rsid w:val="00F66316"/>
    <w:rsid w:val="00F82658"/>
    <w:rsid w:val="00F87A7A"/>
    <w:rsid w:val="00F90742"/>
    <w:rsid w:val="00F90859"/>
    <w:rsid w:val="00F91104"/>
    <w:rsid w:val="00F92B5E"/>
    <w:rsid w:val="00F942FD"/>
    <w:rsid w:val="00F956C8"/>
    <w:rsid w:val="00F97CAE"/>
    <w:rsid w:val="00FA1D38"/>
    <w:rsid w:val="00FA289C"/>
    <w:rsid w:val="00FB1935"/>
    <w:rsid w:val="00FB1C1F"/>
    <w:rsid w:val="00FB2485"/>
    <w:rsid w:val="00FB7E48"/>
    <w:rsid w:val="00FC07BC"/>
    <w:rsid w:val="00FC15AE"/>
    <w:rsid w:val="00FC262C"/>
    <w:rsid w:val="00FC34CE"/>
    <w:rsid w:val="00FC36EB"/>
    <w:rsid w:val="00FC39D6"/>
    <w:rsid w:val="00FC42AF"/>
    <w:rsid w:val="00FC72D4"/>
    <w:rsid w:val="00FC7EF4"/>
    <w:rsid w:val="00FD0C05"/>
    <w:rsid w:val="00FD1CA1"/>
    <w:rsid w:val="00FD693A"/>
    <w:rsid w:val="00FD74FE"/>
    <w:rsid w:val="00FD76D1"/>
    <w:rsid w:val="00FE09D7"/>
    <w:rsid w:val="00FE0C5B"/>
    <w:rsid w:val="00FF003F"/>
    <w:rsid w:val="00FF1697"/>
    <w:rsid w:val="00FF44B6"/>
    <w:rsid w:val="00FF6813"/>
    <w:rsid w:val="00FF704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ED9E7EE"/>
  <w14:defaultImageDpi w14:val="300"/>
  <w15:docId w15:val="{2870A3D5-15FB-B448-822A-8A2292898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qFormat="1"/>
    <w:lsdException w:name="Colorful Grid" w:qFormat="1"/>
    <w:lsdException w:name="Light Shading Accent 1" w:qFormat="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Dark List Accent 6"/>
    <w:lsdException w:name="Colorful Shading Accent 6" w:qFormat="1"/>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8279D"/>
    <w:rPr>
      <w:sz w:val="24"/>
      <w:szCs w:val="24"/>
    </w:rPr>
  </w:style>
  <w:style w:type="paragraph" w:styleId="berschrift1">
    <w:name w:val="heading 1"/>
    <w:basedOn w:val="Standard"/>
    <w:link w:val="berschrift1Zchn"/>
    <w:uiPriority w:val="9"/>
    <w:qFormat/>
    <w:rsid w:val="002C74B5"/>
    <w:pPr>
      <w:spacing w:before="100" w:beforeAutospacing="1" w:after="100" w:afterAutospacing="1"/>
      <w:outlineLvl w:val="0"/>
    </w:pPr>
    <w:rPr>
      <w:b/>
      <w:bCs/>
      <w:kern w:val="36"/>
      <w:sz w:val="48"/>
      <w:szCs w:val="48"/>
      <w:lang w:val="x-none" w:eastAsia="x-none"/>
    </w:rPr>
  </w:style>
  <w:style w:type="paragraph" w:styleId="berschrift2">
    <w:name w:val="heading 2"/>
    <w:basedOn w:val="Standard"/>
    <w:qFormat/>
    <w:rsid w:val="002C74B5"/>
    <w:pPr>
      <w:spacing w:before="100" w:beforeAutospacing="1" w:after="100" w:afterAutospacing="1"/>
      <w:outlineLvl w:val="1"/>
    </w:pPr>
    <w:rPr>
      <w:b/>
      <w:bCs/>
      <w:sz w:val="36"/>
      <w:szCs w:val="36"/>
    </w:rPr>
  </w:style>
  <w:style w:type="paragraph" w:styleId="berschrift3">
    <w:name w:val="heading 3"/>
    <w:basedOn w:val="Standard"/>
    <w:link w:val="berschrift3Zchn"/>
    <w:uiPriority w:val="9"/>
    <w:qFormat/>
    <w:rsid w:val="00E32978"/>
    <w:pPr>
      <w:spacing w:before="100" w:beforeAutospacing="1" w:after="100" w:afterAutospacing="1"/>
      <w:outlineLvl w:val="2"/>
    </w:pPr>
    <w:rPr>
      <w:rFonts w:ascii="Times" w:hAnsi="Times"/>
      <w:b/>
      <w:bCs/>
      <w:sz w:val="27"/>
      <w:szCs w:val="27"/>
      <w:lang w:val="x-none" w:eastAsia="x-non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E32978"/>
    <w:rPr>
      <w:b/>
      <w:bCs/>
      <w:kern w:val="36"/>
      <w:sz w:val="48"/>
      <w:szCs w:val="48"/>
    </w:rPr>
  </w:style>
  <w:style w:type="character" w:customStyle="1" w:styleId="berschrift3Zchn">
    <w:name w:val="Überschrift 3 Zchn"/>
    <w:link w:val="berschrift3"/>
    <w:uiPriority w:val="9"/>
    <w:rsid w:val="00E32978"/>
    <w:rPr>
      <w:rFonts w:ascii="Times" w:eastAsia="Times New Roman" w:hAnsi="Times" w:cs="Times New Roman"/>
      <w:b/>
      <w:bCs/>
      <w:sz w:val="27"/>
      <w:szCs w:val="27"/>
    </w:rPr>
  </w:style>
  <w:style w:type="paragraph" w:styleId="StandardWeb">
    <w:name w:val="Normal (Web)"/>
    <w:basedOn w:val="Standard"/>
    <w:uiPriority w:val="99"/>
    <w:rsid w:val="00B8279D"/>
    <w:pPr>
      <w:spacing w:before="100" w:beforeAutospacing="1" w:after="100" w:afterAutospacing="1"/>
    </w:pPr>
  </w:style>
  <w:style w:type="paragraph" w:styleId="Textkrper2">
    <w:name w:val="Body Text 2"/>
    <w:basedOn w:val="Standard"/>
    <w:link w:val="Textkrper2Zchn"/>
    <w:rsid w:val="00B8279D"/>
    <w:pPr>
      <w:jc w:val="both"/>
    </w:pPr>
    <w:rPr>
      <w:rFonts w:ascii="Verdana" w:hAnsi="Verdana"/>
      <w:sz w:val="20"/>
      <w:lang w:val="x-none" w:eastAsia="x-none"/>
    </w:rPr>
  </w:style>
  <w:style w:type="character" w:customStyle="1" w:styleId="Textkrper2Zchn">
    <w:name w:val="Textkörper 2 Zchn"/>
    <w:link w:val="Textkrper2"/>
    <w:rsid w:val="00AD456C"/>
    <w:rPr>
      <w:rFonts w:ascii="Verdana" w:hAnsi="Verdana"/>
      <w:szCs w:val="24"/>
    </w:rPr>
  </w:style>
  <w:style w:type="character" w:styleId="Hyperlink">
    <w:name w:val="Hyperlink"/>
    <w:uiPriority w:val="99"/>
    <w:rsid w:val="00B8279D"/>
    <w:rPr>
      <w:strike w:val="0"/>
      <w:dstrike w:val="0"/>
      <w:color w:val="191970"/>
      <w:u w:val="none"/>
      <w:effect w:val="none"/>
    </w:rPr>
  </w:style>
  <w:style w:type="character" w:styleId="Fett">
    <w:name w:val="Strong"/>
    <w:uiPriority w:val="22"/>
    <w:qFormat/>
    <w:rsid w:val="00B8279D"/>
    <w:rPr>
      <w:b/>
      <w:bCs/>
    </w:rPr>
  </w:style>
  <w:style w:type="character" w:customStyle="1" w:styleId="bjaeger">
    <w:name w:val="b.jaeger"/>
    <w:semiHidden/>
    <w:rsid w:val="00B8279D"/>
    <w:rPr>
      <w:rFonts w:ascii="Arial" w:hAnsi="Arial" w:cs="Arial"/>
      <w:b w:val="0"/>
      <w:bCs w:val="0"/>
      <w:i w:val="0"/>
      <w:iCs w:val="0"/>
      <w:strike w:val="0"/>
      <w:color w:val="000000"/>
      <w:sz w:val="18"/>
      <w:szCs w:val="18"/>
      <w:u w:val="none"/>
    </w:rPr>
  </w:style>
  <w:style w:type="paragraph" w:styleId="Verzeichnis1">
    <w:name w:val="toc 1"/>
    <w:basedOn w:val="Standard"/>
    <w:next w:val="Standard"/>
    <w:autoRedefine/>
    <w:semiHidden/>
    <w:rsid w:val="00413506"/>
    <w:pPr>
      <w:spacing w:before="120"/>
    </w:pPr>
    <w:rPr>
      <w:rFonts w:ascii="Arial" w:hAnsi="Arial"/>
      <w:b/>
      <w:i/>
    </w:rPr>
  </w:style>
  <w:style w:type="paragraph" w:customStyle="1" w:styleId="Text">
    <w:name w:val="Text"/>
    <w:basedOn w:val="Standard"/>
    <w:rsid w:val="00413506"/>
    <w:pPr>
      <w:ind w:left="113" w:right="737"/>
    </w:pPr>
    <w:rPr>
      <w:rFonts w:ascii="Frutiger 57Cn" w:hAnsi="Frutiger 57Cn"/>
    </w:rPr>
  </w:style>
  <w:style w:type="character" w:styleId="BesuchterLink">
    <w:name w:val="FollowedHyperlink"/>
    <w:uiPriority w:val="99"/>
    <w:rsid w:val="009E3BA3"/>
    <w:rPr>
      <w:color w:val="800080"/>
      <w:u w:val="single"/>
    </w:rPr>
  </w:style>
  <w:style w:type="paragraph" w:styleId="Textkrper">
    <w:name w:val="Body Text"/>
    <w:basedOn w:val="Standard"/>
    <w:link w:val="TextkrperZchn"/>
    <w:rsid w:val="000119A3"/>
    <w:pPr>
      <w:spacing w:line="300" w:lineRule="exact"/>
    </w:pPr>
    <w:rPr>
      <w:rFonts w:ascii="Arial" w:hAnsi="Arial"/>
      <w:color w:val="000000"/>
      <w:sz w:val="22"/>
      <w:lang w:val="x-none" w:eastAsia="x-none"/>
    </w:rPr>
  </w:style>
  <w:style w:type="character" w:customStyle="1" w:styleId="TextkrperZchn">
    <w:name w:val="Textkörper Zchn"/>
    <w:link w:val="Textkrper"/>
    <w:rsid w:val="00825E8A"/>
    <w:rPr>
      <w:rFonts w:ascii="Arial" w:hAnsi="Arial" w:cs="Arial"/>
      <w:color w:val="000000"/>
      <w:sz w:val="22"/>
      <w:szCs w:val="24"/>
    </w:rPr>
  </w:style>
  <w:style w:type="paragraph" w:styleId="Kopfzeile">
    <w:name w:val="header"/>
    <w:basedOn w:val="Standard"/>
    <w:link w:val="KopfzeileZchn"/>
    <w:uiPriority w:val="99"/>
    <w:unhideWhenUsed/>
    <w:rsid w:val="00546E7C"/>
    <w:pPr>
      <w:tabs>
        <w:tab w:val="center" w:pos="4536"/>
        <w:tab w:val="right" w:pos="9072"/>
      </w:tabs>
    </w:pPr>
    <w:rPr>
      <w:lang w:val="x-none" w:eastAsia="x-none"/>
    </w:rPr>
  </w:style>
  <w:style w:type="character" w:customStyle="1" w:styleId="KopfzeileZchn">
    <w:name w:val="Kopfzeile Zchn"/>
    <w:link w:val="Kopfzeile"/>
    <w:uiPriority w:val="99"/>
    <w:rsid w:val="00546E7C"/>
    <w:rPr>
      <w:sz w:val="24"/>
      <w:szCs w:val="24"/>
    </w:rPr>
  </w:style>
  <w:style w:type="paragraph" w:styleId="Fuzeile">
    <w:name w:val="footer"/>
    <w:basedOn w:val="Standard"/>
    <w:link w:val="FuzeileZchn"/>
    <w:uiPriority w:val="99"/>
    <w:unhideWhenUsed/>
    <w:rsid w:val="00546E7C"/>
    <w:pPr>
      <w:tabs>
        <w:tab w:val="center" w:pos="4536"/>
        <w:tab w:val="right" w:pos="9072"/>
      </w:tabs>
    </w:pPr>
    <w:rPr>
      <w:lang w:val="x-none" w:eastAsia="x-none"/>
    </w:rPr>
  </w:style>
  <w:style w:type="character" w:customStyle="1" w:styleId="FuzeileZchn">
    <w:name w:val="Fußzeile Zchn"/>
    <w:link w:val="Fuzeile"/>
    <w:uiPriority w:val="99"/>
    <w:rsid w:val="00546E7C"/>
    <w:rPr>
      <w:sz w:val="24"/>
      <w:szCs w:val="24"/>
    </w:rPr>
  </w:style>
  <w:style w:type="paragraph" w:styleId="Titel">
    <w:name w:val="Title"/>
    <w:basedOn w:val="Standard"/>
    <w:link w:val="TitelZchn"/>
    <w:qFormat/>
    <w:rsid w:val="00BC0630"/>
    <w:pPr>
      <w:jc w:val="center"/>
    </w:pPr>
    <w:rPr>
      <w:rFonts w:ascii="Arial" w:hAnsi="Arial"/>
      <w:b/>
      <w:bCs/>
      <w:lang w:val="x-none" w:eastAsia="x-none"/>
    </w:rPr>
  </w:style>
  <w:style w:type="character" w:customStyle="1" w:styleId="TitelZchn">
    <w:name w:val="Titel Zchn"/>
    <w:link w:val="Titel"/>
    <w:rsid w:val="00BC0630"/>
    <w:rPr>
      <w:rFonts w:ascii="Arial" w:hAnsi="Arial" w:cs="Arial"/>
      <w:b/>
      <w:bCs/>
      <w:sz w:val="24"/>
      <w:szCs w:val="24"/>
    </w:rPr>
  </w:style>
  <w:style w:type="character" w:styleId="Hervorhebung">
    <w:name w:val="Emphasis"/>
    <w:qFormat/>
    <w:rsid w:val="00C73EE0"/>
    <w:rPr>
      <w:i/>
    </w:rPr>
  </w:style>
  <w:style w:type="paragraph" w:customStyle="1" w:styleId="MittleresRaster2-Akzent11">
    <w:name w:val="Mittleres Raster 2 - Akzent 11"/>
    <w:uiPriority w:val="1"/>
    <w:qFormat/>
    <w:rsid w:val="006D405F"/>
    <w:rPr>
      <w:rFonts w:ascii="Cambria" w:eastAsia="Cambria" w:hAnsi="Cambria"/>
      <w:sz w:val="22"/>
      <w:szCs w:val="22"/>
      <w:lang w:eastAsia="en-US"/>
    </w:rPr>
  </w:style>
  <w:style w:type="paragraph" w:styleId="Sprechblasentext">
    <w:name w:val="Balloon Text"/>
    <w:basedOn w:val="Standard"/>
    <w:link w:val="SprechblasentextZchn"/>
    <w:uiPriority w:val="99"/>
    <w:semiHidden/>
    <w:rsid w:val="00C86832"/>
    <w:rPr>
      <w:rFonts w:ascii="Tahoma" w:hAnsi="Tahoma"/>
      <w:sz w:val="16"/>
      <w:szCs w:val="16"/>
      <w:lang w:val="x-none" w:eastAsia="x-none"/>
    </w:rPr>
  </w:style>
  <w:style w:type="character" w:customStyle="1" w:styleId="SprechblasentextZchn">
    <w:name w:val="Sprechblasentext Zchn"/>
    <w:link w:val="Sprechblasentext"/>
    <w:uiPriority w:val="99"/>
    <w:semiHidden/>
    <w:rsid w:val="00C86832"/>
    <w:rPr>
      <w:rFonts w:ascii="Tahoma" w:hAnsi="Tahoma" w:cs="Tahoma"/>
      <w:sz w:val="16"/>
      <w:szCs w:val="16"/>
    </w:rPr>
  </w:style>
  <w:style w:type="paragraph" w:customStyle="1" w:styleId="Body1">
    <w:name w:val="Body 1"/>
    <w:rsid w:val="001A798C"/>
    <w:rPr>
      <w:rFonts w:ascii="Helvetica" w:eastAsia="Arial Unicode MS" w:hAnsi="Helvetica"/>
      <w:color w:val="000000"/>
      <w:sz w:val="24"/>
    </w:rPr>
  </w:style>
  <w:style w:type="character" w:customStyle="1" w:styleId="fliesstextgrau">
    <w:name w:val="fliesstext_grau"/>
    <w:basedOn w:val="Absatz-Standardschriftart"/>
    <w:rsid w:val="0034588F"/>
  </w:style>
  <w:style w:type="paragraph" w:customStyle="1" w:styleId="Default">
    <w:name w:val="Default"/>
    <w:rsid w:val="00193FD9"/>
    <w:pPr>
      <w:widowControl w:val="0"/>
      <w:autoSpaceDE w:val="0"/>
      <w:autoSpaceDN w:val="0"/>
      <w:adjustRightInd w:val="0"/>
    </w:pPr>
    <w:rPr>
      <w:rFonts w:ascii="HelveticaNeue BlackCond" w:hAnsi="HelveticaNeue BlackCond" w:cs="HelveticaNeue BlackCond"/>
      <w:color w:val="000000"/>
      <w:sz w:val="24"/>
      <w:szCs w:val="24"/>
    </w:rPr>
  </w:style>
  <w:style w:type="paragraph" w:customStyle="1" w:styleId="artcontent">
    <w:name w:val="artcontent"/>
    <w:basedOn w:val="Standard"/>
    <w:rsid w:val="008001CB"/>
    <w:pPr>
      <w:spacing w:before="100" w:beforeAutospacing="1" w:after="100" w:afterAutospacing="1"/>
    </w:pPr>
    <w:rPr>
      <w:rFonts w:ascii="Times" w:hAnsi="Times"/>
      <w:sz w:val="20"/>
      <w:szCs w:val="20"/>
    </w:rPr>
  </w:style>
  <w:style w:type="paragraph" w:customStyle="1" w:styleId="HellesRaster-Akzent31">
    <w:name w:val="Helles Raster - Akzent 31"/>
    <w:basedOn w:val="Standard"/>
    <w:uiPriority w:val="34"/>
    <w:qFormat/>
    <w:rsid w:val="00FB060C"/>
    <w:pPr>
      <w:ind w:left="720"/>
      <w:contextualSpacing/>
    </w:pPr>
    <w:rPr>
      <w:rFonts w:ascii="Cambria" w:hAnsi="Cambria"/>
      <w:lang w:eastAsia="ja-JP"/>
    </w:rPr>
  </w:style>
  <w:style w:type="character" w:customStyle="1" w:styleId="usercontent">
    <w:name w:val="usercontent"/>
    <w:basedOn w:val="Absatz-Standardschriftart"/>
    <w:rsid w:val="00FB060C"/>
  </w:style>
  <w:style w:type="character" w:customStyle="1" w:styleId="hklattr">
    <w:name w:val="hklattr"/>
    <w:basedOn w:val="Absatz-Standardschriftart"/>
    <w:rsid w:val="00B277A8"/>
  </w:style>
  <w:style w:type="character" w:customStyle="1" w:styleId="Standard1">
    <w:name w:val="Standard1"/>
    <w:basedOn w:val="Absatz-Standardschriftart"/>
    <w:rsid w:val="00E32978"/>
  </w:style>
  <w:style w:type="paragraph" w:customStyle="1" w:styleId="HelleListe-Akzent31">
    <w:name w:val="Helle Liste - Akzent 31"/>
    <w:hidden/>
    <w:uiPriority w:val="99"/>
    <w:rsid w:val="00E32978"/>
    <w:rPr>
      <w:rFonts w:ascii="Cambria" w:hAnsi="Cambria"/>
      <w:sz w:val="24"/>
      <w:szCs w:val="24"/>
    </w:rPr>
  </w:style>
  <w:style w:type="character" w:styleId="Kommentarzeichen">
    <w:name w:val="annotation reference"/>
    <w:uiPriority w:val="99"/>
    <w:unhideWhenUsed/>
    <w:rsid w:val="00E32978"/>
    <w:rPr>
      <w:sz w:val="18"/>
      <w:szCs w:val="18"/>
    </w:rPr>
  </w:style>
  <w:style w:type="paragraph" w:styleId="Kommentartext">
    <w:name w:val="annotation text"/>
    <w:basedOn w:val="Standard"/>
    <w:link w:val="KommentartextZchn"/>
    <w:uiPriority w:val="99"/>
    <w:unhideWhenUsed/>
    <w:rsid w:val="00E32978"/>
    <w:rPr>
      <w:rFonts w:ascii="Cambria" w:hAnsi="Cambria"/>
      <w:lang w:val="x-none" w:eastAsia="x-none"/>
    </w:rPr>
  </w:style>
  <w:style w:type="character" w:customStyle="1" w:styleId="KommentartextZchn">
    <w:name w:val="Kommentartext Zchn"/>
    <w:link w:val="Kommentartext"/>
    <w:uiPriority w:val="99"/>
    <w:rsid w:val="00E32978"/>
    <w:rPr>
      <w:rFonts w:ascii="Cambria" w:eastAsia="Times New Roman" w:hAnsi="Cambria" w:cs="Times New Roman"/>
      <w:sz w:val="24"/>
      <w:szCs w:val="24"/>
    </w:rPr>
  </w:style>
  <w:style w:type="paragraph" w:styleId="Kommentarthema">
    <w:name w:val="annotation subject"/>
    <w:basedOn w:val="Kommentartext"/>
    <w:next w:val="Kommentartext"/>
    <w:link w:val="KommentarthemaZchn"/>
    <w:uiPriority w:val="99"/>
    <w:unhideWhenUsed/>
    <w:rsid w:val="00E32978"/>
    <w:rPr>
      <w:b/>
      <w:bCs/>
    </w:rPr>
  </w:style>
  <w:style w:type="character" w:customStyle="1" w:styleId="KommentarthemaZchn">
    <w:name w:val="Kommentarthema Zchn"/>
    <w:link w:val="Kommentarthema"/>
    <w:uiPriority w:val="99"/>
    <w:rsid w:val="00E32978"/>
    <w:rPr>
      <w:rFonts w:ascii="Cambria" w:eastAsia="Times New Roman" w:hAnsi="Cambria" w:cs="Times New Roman"/>
      <w:b/>
      <w:bCs/>
      <w:sz w:val="24"/>
      <w:szCs w:val="24"/>
    </w:rPr>
  </w:style>
  <w:style w:type="character" w:customStyle="1" w:styleId="inhalttext">
    <w:name w:val="inhalt_text"/>
    <w:basedOn w:val="Absatz-Standardschriftart"/>
    <w:rsid w:val="00E32978"/>
  </w:style>
  <w:style w:type="paragraph" w:customStyle="1" w:styleId="prefix2">
    <w:name w:val="prefix_2"/>
    <w:basedOn w:val="Standard"/>
    <w:rsid w:val="00E32978"/>
    <w:pPr>
      <w:spacing w:before="100" w:beforeAutospacing="1" w:after="100" w:afterAutospacing="1"/>
    </w:pPr>
    <w:rPr>
      <w:rFonts w:ascii="Times" w:hAnsi="Times"/>
      <w:sz w:val="20"/>
      <w:szCs w:val="20"/>
    </w:rPr>
  </w:style>
  <w:style w:type="character" w:customStyle="1" w:styleId="st">
    <w:name w:val="st"/>
    <w:basedOn w:val="Absatz-Standardschriftart"/>
    <w:rsid w:val="00660C32"/>
  </w:style>
  <w:style w:type="paragraph" w:customStyle="1" w:styleId="small">
    <w:name w:val="small"/>
    <w:basedOn w:val="Standard"/>
    <w:rsid w:val="00E87F10"/>
    <w:pPr>
      <w:spacing w:before="100" w:beforeAutospacing="1" w:after="100" w:afterAutospacing="1"/>
    </w:pPr>
    <w:rPr>
      <w:rFonts w:ascii="Times" w:eastAsia="MS Mincho" w:hAnsi="Times"/>
      <w:sz w:val="20"/>
      <w:szCs w:val="20"/>
    </w:rPr>
  </w:style>
  <w:style w:type="paragraph" w:customStyle="1" w:styleId="EinfAbs">
    <w:name w:val="[Einf. Abs.]"/>
    <w:basedOn w:val="Standard"/>
    <w:uiPriority w:val="99"/>
    <w:rsid w:val="005B0872"/>
    <w:pPr>
      <w:widowControl w:val="0"/>
      <w:autoSpaceDE w:val="0"/>
      <w:autoSpaceDN w:val="0"/>
      <w:adjustRightInd w:val="0"/>
      <w:spacing w:line="288" w:lineRule="auto"/>
      <w:textAlignment w:val="center"/>
    </w:pPr>
    <w:rPr>
      <w:rFonts w:ascii="MinionPro-Regular" w:eastAsia="MS Mincho" w:hAnsi="MinionPro-Regular" w:cs="MinionPro-Regular"/>
      <w:color w:val="000000"/>
    </w:rPr>
  </w:style>
  <w:style w:type="character" w:customStyle="1" w:styleId="apple-converted-space">
    <w:name w:val="apple-converted-space"/>
    <w:basedOn w:val="Absatz-Standardschriftart"/>
    <w:rsid w:val="00A30700"/>
  </w:style>
  <w:style w:type="paragraph" w:styleId="berarbeitung">
    <w:name w:val="Revision"/>
    <w:hidden/>
    <w:semiHidden/>
    <w:rsid w:val="007A5C4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517575">
      <w:bodyDiv w:val="1"/>
      <w:marLeft w:val="0"/>
      <w:marRight w:val="0"/>
      <w:marTop w:val="0"/>
      <w:marBottom w:val="0"/>
      <w:divBdr>
        <w:top w:val="none" w:sz="0" w:space="0" w:color="auto"/>
        <w:left w:val="none" w:sz="0" w:space="0" w:color="auto"/>
        <w:bottom w:val="none" w:sz="0" w:space="0" w:color="auto"/>
        <w:right w:val="none" w:sz="0" w:space="0" w:color="auto"/>
      </w:divBdr>
      <w:divsChild>
        <w:div w:id="951548777">
          <w:marLeft w:val="0"/>
          <w:marRight w:val="0"/>
          <w:marTop w:val="0"/>
          <w:marBottom w:val="0"/>
          <w:divBdr>
            <w:top w:val="none" w:sz="0" w:space="0" w:color="auto"/>
            <w:left w:val="none" w:sz="0" w:space="0" w:color="auto"/>
            <w:bottom w:val="none" w:sz="0" w:space="0" w:color="auto"/>
            <w:right w:val="none" w:sz="0" w:space="0" w:color="auto"/>
          </w:divBdr>
        </w:div>
      </w:divsChild>
    </w:div>
    <w:div w:id="619997932">
      <w:bodyDiv w:val="1"/>
      <w:marLeft w:val="0"/>
      <w:marRight w:val="0"/>
      <w:marTop w:val="0"/>
      <w:marBottom w:val="0"/>
      <w:divBdr>
        <w:top w:val="none" w:sz="0" w:space="0" w:color="auto"/>
        <w:left w:val="none" w:sz="0" w:space="0" w:color="auto"/>
        <w:bottom w:val="none" w:sz="0" w:space="0" w:color="auto"/>
        <w:right w:val="none" w:sz="0" w:space="0" w:color="auto"/>
      </w:divBdr>
      <w:divsChild>
        <w:div w:id="932394963">
          <w:marLeft w:val="0"/>
          <w:marRight w:val="0"/>
          <w:marTop w:val="0"/>
          <w:marBottom w:val="0"/>
          <w:divBdr>
            <w:top w:val="none" w:sz="0" w:space="0" w:color="auto"/>
            <w:left w:val="none" w:sz="0" w:space="0" w:color="auto"/>
            <w:bottom w:val="none" w:sz="0" w:space="0" w:color="auto"/>
            <w:right w:val="none" w:sz="0" w:space="0" w:color="auto"/>
          </w:divBdr>
        </w:div>
      </w:divsChild>
    </w:div>
    <w:div w:id="690765393">
      <w:bodyDiv w:val="1"/>
      <w:marLeft w:val="0"/>
      <w:marRight w:val="0"/>
      <w:marTop w:val="0"/>
      <w:marBottom w:val="0"/>
      <w:divBdr>
        <w:top w:val="none" w:sz="0" w:space="0" w:color="auto"/>
        <w:left w:val="none" w:sz="0" w:space="0" w:color="auto"/>
        <w:bottom w:val="none" w:sz="0" w:space="0" w:color="auto"/>
        <w:right w:val="none" w:sz="0" w:space="0" w:color="auto"/>
      </w:divBdr>
    </w:div>
    <w:div w:id="979381579">
      <w:bodyDiv w:val="1"/>
      <w:marLeft w:val="0"/>
      <w:marRight w:val="0"/>
      <w:marTop w:val="0"/>
      <w:marBottom w:val="0"/>
      <w:divBdr>
        <w:top w:val="none" w:sz="0" w:space="0" w:color="auto"/>
        <w:left w:val="none" w:sz="0" w:space="0" w:color="auto"/>
        <w:bottom w:val="none" w:sz="0" w:space="0" w:color="auto"/>
        <w:right w:val="none" w:sz="0" w:space="0" w:color="auto"/>
      </w:divBdr>
    </w:div>
    <w:div w:id="1608733521">
      <w:bodyDiv w:val="1"/>
      <w:marLeft w:val="0"/>
      <w:marRight w:val="0"/>
      <w:marTop w:val="0"/>
      <w:marBottom w:val="0"/>
      <w:divBdr>
        <w:top w:val="none" w:sz="0" w:space="0" w:color="auto"/>
        <w:left w:val="none" w:sz="0" w:space="0" w:color="auto"/>
        <w:bottom w:val="none" w:sz="0" w:space="0" w:color="auto"/>
        <w:right w:val="none" w:sz="0" w:space="0" w:color="auto"/>
      </w:divBdr>
    </w:div>
    <w:div w:id="1678193197">
      <w:bodyDiv w:val="1"/>
      <w:marLeft w:val="0"/>
      <w:marRight w:val="0"/>
      <w:marTop w:val="0"/>
      <w:marBottom w:val="0"/>
      <w:divBdr>
        <w:top w:val="none" w:sz="0" w:space="0" w:color="auto"/>
        <w:left w:val="none" w:sz="0" w:space="0" w:color="auto"/>
        <w:bottom w:val="none" w:sz="0" w:space="0" w:color="auto"/>
        <w:right w:val="none" w:sz="0" w:space="0" w:color="auto"/>
      </w:divBdr>
    </w:div>
    <w:div w:id="1742100294">
      <w:bodyDiv w:val="1"/>
      <w:marLeft w:val="0"/>
      <w:marRight w:val="0"/>
      <w:marTop w:val="0"/>
      <w:marBottom w:val="0"/>
      <w:divBdr>
        <w:top w:val="none" w:sz="0" w:space="0" w:color="auto"/>
        <w:left w:val="none" w:sz="0" w:space="0" w:color="auto"/>
        <w:bottom w:val="none" w:sz="0" w:space="0" w:color="auto"/>
        <w:right w:val="none" w:sz="0" w:space="0" w:color="auto"/>
      </w:divBdr>
      <w:divsChild>
        <w:div w:id="10850360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82163">
              <w:marLeft w:val="0"/>
              <w:marRight w:val="0"/>
              <w:marTop w:val="0"/>
              <w:marBottom w:val="0"/>
              <w:divBdr>
                <w:top w:val="none" w:sz="0" w:space="0" w:color="auto"/>
                <w:left w:val="none" w:sz="0" w:space="0" w:color="auto"/>
                <w:bottom w:val="none" w:sz="0" w:space="0" w:color="auto"/>
                <w:right w:val="none" w:sz="0" w:space="0" w:color="auto"/>
              </w:divBdr>
              <w:divsChild>
                <w:div w:id="2045059374">
                  <w:marLeft w:val="0"/>
                  <w:marRight w:val="0"/>
                  <w:marTop w:val="0"/>
                  <w:marBottom w:val="0"/>
                  <w:divBdr>
                    <w:top w:val="none" w:sz="0" w:space="0" w:color="auto"/>
                    <w:left w:val="none" w:sz="0" w:space="0" w:color="auto"/>
                    <w:bottom w:val="none" w:sz="0" w:space="0" w:color="auto"/>
                    <w:right w:val="none" w:sz="0" w:space="0" w:color="auto"/>
                  </w:divBdr>
                  <w:divsChild>
                    <w:div w:id="1001591712">
                      <w:marLeft w:val="0"/>
                      <w:marRight w:val="0"/>
                      <w:marTop w:val="0"/>
                      <w:marBottom w:val="0"/>
                      <w:divBdr>
                        <w:top w:val="none" w:sz="0" w:space="0" w:color="auto"/>
                        <w:left w:val="none" w:sz="0" w:space="0" w:color="auto"/>
                        <w:bottom w:val="none" w:sz="0" w:space="0" w:color="auto"/>
                        <w:right w:val="none" w:sz="0" w:space="0" w:color="auto"/>
                      </w:divBdr>
                      <w:divsChild>
                        <w:div w:id="1173178498">
                          <w:marLeft w:val="0"/>
                          <w:marRight w:val="0"/>
                          <w:marTop w:val="0"/>
                          <w:marBottom w:val="0"/>
                          <w:divBdr>
                            <w:top w:val="none" w:sz="0" w:space="0" w:color="auto"/>
                            <w:left w:val="none" w:sz="0" w:space="0" w:color="auto"/>
                            <w:bottom w:val="none" w:sz="0" w:space="0" w:color="auto"/>
                            <w:right w:val="none" w:sz="0" w:space="0" w:color="auto"/>
                          </w:divBdr>
                          <w:divsChild>
                            <w:div w:id="5986353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4403095">
                                  <w:marLeft w:val="0"/>
                                  <w:marRight w:val="0"/>
                                  <w:marTop w:val="0"/>
                                  <w:marBottom w:val="0"/>
                                  <w:divBdr>
                                    <w:top w:val="none" w:sz="0" w:space="0" w:color="auto"/>
                                    <w:left w:val="none" w:sz="0" w:space="0" w:color="auto"/>
                                    <w:bottom w:val="none" w:sz="0" w:space="0" w:color="auto"/>
                                    <w:right w:val="none" w:sz="0" w:space="0" w:color="auto"/>
                                  </w:divBdr>
                                  <w:divsChild>
                                    <w:div w:id="1657757605">
                                      <w:marLeft w:val="0"/>
                                      <w:marRight w:val="0"/>
                                      <w:marTop w:val="0"/>
                                      <w:marBottom w:val="0"/>
                                      <w:divBdr>
                                        <w:top w:val="none" w:sz="0" w:space="0" w:color="auto"/>
                                        <w:left w:val="none" w:sz="0" w:space="0" w:color="auto"/>
                                        <w:bottom w:val="none" w:sz="0" w:space="0" w:color="auto"/>
                                        <w:right w:val="none" w:sz="0" w:space="0" w:color="auto"/>
                                      </w:divBdr>
                                      <w:divsChild>
                                        <w:div w:id="1914241300">
                                          <w:marLeft w:val="0"/>
                                          <w:marRight w:val="0"/>
                                          <w:marTop w:val="0"/>
                                          <w:marBottom w:val="0"/>
                                          <w:divBdr>
                                            <w:top w:val="none" w:sz="0" w:space="0" w:color="auto"/>
                                            <w:left w:val="none" w:sz="0" w:space="0" w:color="auto"/>
                                            <w:bottom w:val="none" w:sz="0" w:space="0" w:color="auto"/>
                                            <w:right w:val="none" w:sz="0" w:space="0" w:color="auto"/>
                                          </w:divBdr>
                                        </w:div>
                                        <w:div w:id="1872109924">
                                          <w:marLeft w:val="0"/>
                                          <w:marRight w:val="0"/>
                                          <w:marTop w:val="0"/>
                                          <w:marBottom w:val="0"/>
                                          <w:divBdr>
                                            <w:top w:val="none" w:sz="0" w:space="0" w:color="auto"/>
                                            <w:left w:val="none" w:sz="0" w:space="0" w:color="auto"/>
                                            <w:bottom w:val="none" w:sz="0" w:space="0" w:color="auto"/>
                                            <w:right w:val="none" w:sz="0" w:space="0" w:color="auto"/>
                                          </w:divBdr>
                                        </w:div>
                                        <w:div w:id="213196590">
                                          <w:marLeft w:val="0"/>
                                          <w:marRight w:val="0"/>
                                          <w:marTop w:val="0"/>
                                          <w:marBottom w:val="0"/>
                                          <w:divBdr>
                                            <w:top w:val="none" w:sz="0" w:space="0" w:color="auto"/>
                                            <w:left w:val="none" w:sz="0" w:space="0" w:color="auto"/>
                                            <w:bottom w:val="none" w:sz="0" w:space="0" w:color="auto"/>
                                            <w:right w:val="none" w:sz="0" w:space="0" w:color="auto"/>
                                          </w:divBdr>
                                        </w:div>
                                        <w:div w:id="856772898">
                                          <w:marLeft w:val="0"/>
                                          <w:marRight w:val="0"/>
                                          <w:marTop w:val="0"/>
                                          <w:marBottom w:val="0"/>
                                          <w:divBdr>
                                            <w:top w:val="none" w:sz="0" w:space="0" w:color="auto"/>
                                            <w:left w:val="none" w:sz="0" w:space="0" w:color="auto"/>
                                            <w:bottom w:val="none" w:sz="0" w:space="0" w:color="auto"/>
                                            <w:right w:val="none" w:sz="0" w:space="0" w:color="auto"/>
                                          </w:divBdr>
                                        </w:div>
                                        <w:div w:id="763451500">
                                          <w:marLeft w:val="0"/>
                                          <w:marRight w:val="0"/>
                                          <w:marTop w:val="0"/>
                                          <w:marBottom w:val="0"/>
                                          <w:divBdr>
                                            <w:top w:val="none" w:sz="0" w:space="0" w:color="auto"/>
                                            <w:left w:val="none" w:sz="0" w:space="0" w:color="auto"/>
                                            <w:bottom w:val="none" w:sz="0" w:space="0" w:color="auto"/>
                                            <w:right w:val="none" w:sz="0" w:space="0" w:color="auto"/>
                                          </w:divBdr>
                                        </w:div>
                                        <w:div w:id="106498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kl24.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kl@cream-communicati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BF7F0-DDDB-6D42-8CA4-505C71C7C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531</Words>
  <Characters>3349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Pressemappe</vt:lpstr>
    </vt:vector>
  </TitlesOfParts>
  <Manager/>
  <Company>Cream Communication</Company>
  <LinksUpToDate>false</LinksUpToDate>
  <CharactersWithSpaces>3873</CharactersWithSpaces>
  <SharedDoc>false</SharedDoc>
  <HyperlinkBase/>
  <HLinks>
    <vt:vector size="24" baseType="variant">
      <vt:variant>
        <vt:i4>7012384</vt:i4>
      </vt:variant>
      <vt:variant>
        <vt:i4>9</vt:i4>
      </vt:variant>
      <vt:variant>
        <vt:i4>0</vt:i4>
      </vt:variant>
      <vt:variant>
        <vt:i4>5</vt:i4>
      </vt:variant>
      <vt:variant>
        <vt:lpwstr>http://www.hkl-baushop.de/</vt:lpwstr>
      </vt:variant>
      <vt:variant>
        <vt:lpwstr/>
      </vt:variant>
      <vt:variant>
        <vt:i4>8126506</vt:i4>
      </vt:variant>
      <vt:variant>
        <vt:i4>6</vt:i4>
      </vt:variant>
      <vt:variant>
        <vt:i4>0</vt:i4>
      </vt:variant>
      <vt:variant>
        <vt:i4>5</vt:i4>
      </vt:variant>
      <vt:variant>
        <vt:lpwstr>http://www.coconutbeach.de/</vt:lpwstr>
      </vt:variant>
      <vt:variant>
        <vt:lpwstr/>
      </vt:variant>
      <vt:variant>
        <vt:i4>2359335</vt:i4>
      </vt:variant>
      <vt:variant>
        <vt:i4>3</vt:i4>
      </vt:variant>
      <vt:variant>
        <vt:i4>0</vt:i4>
      </vt:variant>
      <vt:variant>
        <vt:i4>5</vt:i4>
      </vt:variant>
      <vt:variant>
        <vt:lpwstr>file:///heaven-muenster.de</vt:lpwstr>
      </vt:variant>
      <vt:variant>
        <vt:lpwstr/>
      </vt:variant>
      <vt:variant>
        <vt:i4>4849732</vt:i4>
      </vt:variant>
      <vt:variant>
        <vt:i4>0</vt:i4>
      </vt:variant>
      <vt:variant>
        <vt:i4>0</vt:i4>
      </vt:variant>
      <vt:variant>
        <vt:i4>5</vt:i4>
      </vt:variant>
      <vt:variant>
        <vt:lpwstr>http://www.fg-bau.de/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Pressemappe</dc:title>
  <dc:subject/>
  <dc:creator>Anne Bettina Jäger</dc:creator>
  <cp:keywords/>
  <dc:description/>
  <cp:lastModifiedBy>Aylin Teke | CREAM COMMUNICATION</cp:lastModifiedBy>
  <cp:revision>5</cp:revision>
  <cp:lastPrinted>2019-07-02T09:17:00Z</cp:lastPrinted>
  <dcterms:created xsi:type="dcterms:W3CDTF">2023-03-13T15:16:00Z</dcterms:created>
  <dcterms:modified xsi:type="dcterms:W3CDTF">2023-03-15T10:10:00Z</dcterms:modified>
  <cp:category/>
</cp:coreProperties>
</file>