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21433" w14:textId="77777777" w:rsidR="004939AE" w:rsidRPr="00F150C0" w:rsidRDefault="004939AE" w:rsidP="004939AE">
      <w:pPr>
        <w:tabs>
          <w:tab w:val="left" w:pos="7371"/>
        </w:tabs>
        <w:rPr>
          <w:rFonts w:ascii="Arial" w:hAnsi="Arial" w:cs="Arial"/>
          <w:b/>
          <w:bCs/>
        </w:rPr>
      </w:pPr>
      <w:r w:rsidRPr="00F150C0">
        <w:rPr>
          <w:rFonts w:ascii="Arial" w:hAnsi="Arial" w:cs="Arial"/>
          <w:b/>
          <w:bCs/>
        </w:rPr>
        <w:t>PRESSEMITTEILUNG</w:t>
      </w:r>
    </w:p>
    <w:p w14:paraId="4DE549EA" w14:textId="7AE8E65C" w:rsidR="009C3378" w:rsidRDefault="009C3378"/>
    <w:p w14:paraId="7E40D936" w14:textId="00D1A020" w:rsidR="000F3FE8" w:rsidRDefault="00A40C67" w:rsidP="000F3FE8">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 xml:space="preserve">10 Jahre HKL </w:t>
      </w:r>
      <w:r w:rsidR="00EF3FC8">
        <w:rPr>
          <w:rFonts w:ascii="Arial" w:hAnsi="Arial" w:cs="Arial"/>
          <w:b/>
          <w:color w:val="000000" w:themeColor="text1"/>
          <w:sz w:val="28"/>
          <w:szCs w:val="28"/>
        </w:rPr>
        <w:t>BAUM</w:t>
      </w:r>
      <w:r w:rsidR="00C1702D">
        <w:rPr>
          <w:rFonts w:ascii="Arial" w:hAnsi="Arial" w:cs="Arial"/>
          <w:b/>
          <w:color w:val="000000" w:themeColor="text1"/>
          <w:sz w:val="28"/>
          <w:szCs w:val="28"/>
        </w:rPr>
        <w:t>A</w:t>
      </w:r>
      <w:r w:rsidR="00EF3FC8">
        <w:rPr>
          <w:rFonts w:ascii="Arial" w:hAnsi="Arial" w:cs="Arial"/>
          <w:b/>
          <w:color w:val="000000" w:themeColor="text1"/>
          <w:sz w:val="28"/>
          <w:szCs w:val="28"/>
        </w:rPr>
        <w:t xml:space="preserve">SCHINEN </w:t>
      </w:r>
      <w:r>
        <w:rPr>
          <w:rFonts w:ascii="Arial" w:hAnsi="Arial" w:cs="Arial"/>
          <w:b/>
          <w:color w:val="000000" w:themeColor="text1"/>
          <w:sz w:val="28"/>
          <w:szCs w:val="28"/>
        </w:rPr>
        <w:t>AUSTRIA</w:t>
      </w:r>
      <w:r w:rsidR="001C28D6">
        <w:rPr>
          <w:rFonts w:ascii="Arial" w:hAnsi="Arial" w:cs="Arial"/>
          <w:b/>
          <w:color w:val="000000" w:themeColor="text1"/>
          <w:sz w:val="28"/>
          <w:szCs w:val="28"/>
        </w:rPr>
        <w:t xml:space="preserve"> </w:t>
      </w:r>
    </w:p>
    <w:p w14:paraId="6ED3D1B0" w14:textId="77777777" w:rsidR="000F3FE8" w:rsidRPr="00F150C0" w:rsidRDefault="000F3FE8" w:rsidP="000F3FE8">
      <w:pPr>
        <w:autoSpaceDE w:val="0"/>
        <w:autoSpaceDN w:val="0"/>
        <w:adjustRightInd w:val="0"/>
        <w:rPr>
          <w:rFonts w:ascii="Arial" w:hAnsi="Arial" w:cs="Arial"/>
          <w:b/>
        </w:rPr>
      </w:pPr>
    </w:p>
    <w:p w14:paraId="73FF5054" w14:textId="7A98EE86" w:rsidR="00613E2A" w:rsidRDefault="00D06457" w:rsidP="00104AB4">
      <w:pPr>
        <w:rPr>
          <w:rFonts w:ascii="Arial" w:hAnsi="Arial" w:cs="Arial"/>
          <w:b/>
        </w:rPr>
      </w:pPr>
      <w:r w:rsidRPr="00D06457">
        <w:rPr>
          <w:rFonts w:ascii="Arial" w:hAnsi="Arial" w:cs="Arial"/>
          <w:b/>
        </w:rPr>
        <w:t>Miete, Kauf</w:t>
      </w:r>
      <w:r>
        <w:rPr>
          <w:rFonts w:ascii="Arial" w:hAnsi="Arial" w:cs="Arial"/>
          <w:b/>
        </w:rPr>
        <w:t>en</w:t>
      </w:r>
      <w:r w:rsidRPr="00D06457">
        <w:rPr>
          <w:rFonts w:ascii="Arial" w:hAnsi="Arial" w:cs="Arial"/>
          <w:b/>
        </w:rPr>
        <w:t xml:space="preserve">, Service – </w:t>
      </w:r>
      <w:r w:rsidRPr="006E5CB8">
        <w:rPr>
          <w:rFonts w:ascii="Arial" w:hAnsi="Arial" w:cs="Arial"/>
          <w:b/>
        </w:rPr>
        <w:t xml:space="preserve">die </w:t>
      </w:r>
      <w:r w:rsidR="001477A9" w:rsidRPr="006E5CB8">
        <w:rPr>
          <w:rFonts w:ascii="Arial" w:hAnsi="Arial" w:cs="Arial"/>
          <w:b/>
        </w:rPr>
        <w:t>Angebots</w:t>
      </w:r>
      <w:r w:rsidR="00F97A25" w:rsidRPr="006E5CB8">
        <w:rPr>
          <w:rFonts w:ascii="Arial" w:hAnsi="Arial" w:cs="Arial"/>
          <w:b/>
        </w:rPr>
        <w:t>breite</w:t>
      </w:r>
      <w:r w:rsidRPr="006E5CB8">
        <w:rPr>
          <w:rFonts w:ascii="Arial" w:hAnsi="Arial" w:cs="Arial"/>
          <w:b/>
        </w:rPr>
        <w:t xml:space="preserve"> </w:t>
      </w:r>
      <w:r w:rsidRPr="00D06457">
        <w:rPr>
          <w:rFonts w:ascii="Arial" w:hAnsi="Arial" w:cs="Arial"/>
          <w:b/>
        </w:rPr>
        <w:t>gilt in Österreich als unübertroffen</w:t>
      </w:r>
      <w:r>
        <w:rPr>
          <w:rFonts w:ascii="Arial" w:hAnsi="Arial" w:cs="Arial"/>
          <w:b/>
        </w:rPr>
        <w:t>.</w:t>
      </w:r>
    </w:p>
    <w:p w14:paraId="310C2050" w14:textId="77777777" w:rsidR="00D06457" w:rsidRPr="00B660C6" w:rsidRDefault="00D06457" w:rsidP="00104AB4">
      <w:pPr>
        <w:rPr>
          <w:rFonts w:ascii="Arial" w:hAnsi="Arial" w:cs="Arial"/>
          <w:b/>
        </w:rPr>
      </w:pPr>
    </w:p>
    <w:p w14:paraId="59CA09DD" w14:textId="68987439" w:rsidR="00A40C67" w:rsidRDefault="00B660C6" w:rsidP="00A40C67">
      <w:pPr>
        <w:autoSpaceDE w:val="0"/>
        <w:autoSpaceDN w:val="0"/>
        <w:adjustRightInd w:val="0"/>
        <w:rPr>
          <w:rFonts w:ascii="Arial" w:hAnsi="Arial" w:cs="Arial"/>
        </w:rPr>
      </w:pPr>
      <w:r>
        <w:rPr>
          <w:rFonts w:ascii="Arial" w:hAnsi="Arial" w:cs="Arial"/>
        </w:rPr>
        <w:t>Wien/</w:t>
      </w:r>
      <w:r w:rsidR="001C28D6">
        <w:rPr>
          <w:rFonts w:ascii="Arial" w:hAnsi="Arial" w:cs="Arial"/>
        </w:rPr>
        <w:t>Wiener Neudorf</w:t>
      </w:r>
      <w:r w:rsidR="001C28D6" w:rsidRPr="005C2681">
        <w:rPr>
          <w:rFonts w:ascii="Arial" w:hAnsi="Arial" w:cs="Arial"/>
        </w:rPr>
        <w:t xml:space="preserve">, </w:t>
      </w:r>
      <w:r w:rsidR="00D468F6">
        <w:rPr>
          <w:rFonts w:ascii="Arial" w:hAnsi="Arial" w:cs="Arial"/>
        </w:rPr>
        <w:t>1</w:t>
      </w:r>
      <w:r w:rsidR="007B2502">
        <w:rPr>
          <w:rFonts w:ascii="Arial" w:hAnsi="Arial" w:cs="Arial"/>
        </w:rPr>
        <w:t>6</w:t>
      </w:r>
      <w:r w:rsidR="00651B3D" w:rsidRPr="005C2681">
        <w:rPr>
          <w:rFonts w:ascii="Arial" w:hAnsi="Arial" w:cs="Arial"/>
        </w:rPr>
        <w:t xml:space="preserve">. </w:t>
      </w:r>
      <w:r w:rsidR="00D468F6">
        <w:rPr>
          <w:rFonts w:ascii="Arial" w:hAnsi="Arial" w:cs="Arial"/>
        </w:rPr>
        <w:t>August</w:t>
      </w:r>
      <w:r w:rsidR="007F0C24" w:rsidRPr="00212F00">
        <w:rPr>
          <w:rFonts w:ascii="Arial" w:hAnsi="Arial" w:cs="Arial"/>
        </w:rPr>
        <w:t xml:space="preserve"> 202</w:t>
      </w:r>
      <w:r w:rsidR="00A40C67">
        <w:rPr>
          <w:rFonts w:ascii="Arial" w:hAnsi="Arial" w:cs="Arial"/>
        </w:rPr>
        <w:t>2</w:t>
      </w:r>
      <w:r w:rsidR="007F0C24" w:rsidRPr="00212F00">
        <w:rPr>
          <w:rFonts w:ascii="Arial" w:hAnsi="Arial" w:cs="Arial"/>
        </w:rPr>
        <w:t xml:space="preserve"> –</w:t>
      </w:r>
      <w:r w:rsidR="00EC56F5">
        <w:rPr>
          <w:rFonts w:ascii="Arial" w:hAnsi="Arial" w:cs="Arial"/>
        </w:rPr>
        <w:t xml:space="preserve"> </w:t>
      </w:r>
      <w:r w:rsidR="00EF3FC8" w:rsidRPr="00EF3FC8">
        <w:rPr>
          <w:rFonts w:ascii="Arial" w:hAnsi="Arial" w:cs="Arial"/>
        </w:rPr>
        <w:t xml:space="preserve">HKL BAUMASCHINEN AUSTRIA </w:t>
      </w:r>
      <w:r w:rsidR="00A45910">
        <w:rPr>
          <w:rFonts w:ascii="Arial" w:hAnsi="Arial" w:cs="Arial"/>
        </w:rPr>
        <w:t xml:space="preserve">(HKL AUSTRIA) </w:t>
      </w:r>
      <w:r w:rsidR="00EF3FC8">
        <w:rPr>
          <w:rFonts w:ascii="Arial" w:hAnsi="Arial" w:cs="Arial"/>
        </w:rPr>
        <w:t xml:space="preserve">feiert </w:t>
      </w:r>
      <w:r w:rsidR="00EF3FC8" w:rsidRPr="00EF3FC8">
        <w:rPr>
          <w:rFonts w:ascii="Arial" w:hAnsi="Arial" w:cs="Arial"/>
        </w:rPr>
        <w:t>10-jähriges Firmenjubiläum</w:t>
      </w:r>
      <w:r w:rsidR="00EF3FC8">
        <w:rPr>
          <w:rFonts w:ascii="Arial" w:hAnsi="Arial" w:cs="Arial"/>
        </w:rPr>
        <w:t>!</w:t>
      </w:r>
      <w:r w:rsidR="00EF3FC8" w:rsidRPr="00EF3FC8">
        <w:rPr>
          <w:rFonts w:ascii="Arial" w:hAnsi="Arial" w:cs="Arial"/>
        </w:rPr>
        <w:t xml:space="preserve"> </w:t>
      </w:r>
      <w:r w:rsidR="00E14E61">
        <w:rPr>
          <w:rFonts w:ascii="Arial" w:hAnsi="Arial" w:cs="Arial"/>
        </w:rPr>
        <w:t xml:space="preserve">Im September 2012 </w:t>
      </w:r>
      <w:r w:rsidR="008046DB">
        <w:rPr>
          <w:rFonts w:ascii="Arial" w:hAnsi="Arial" w:cs="Arial"/>
        </w:rPr>
        <w:t>war das Unternehmen</w:t>
      </w:r>
      <w:r w:rsidR="00E14E61">
        <w:rPr>
          <w:rFonts w:ascii="Arial" w:hAnsi="Arial" w:cs="Arial"/>
        </w:rPr>
        <w:t xml:space="preserve"> mit der feierlichen Eröffnung der HKL Zentrale in Wiener Neudorf gestartet. In den folgenden Jahren </w:t>
      </w:r>
      <w:r w:rsidR="0027656A">
        <w:rPr>
          <w:rFonts w:ascii="Arial" w:hAnsi="Arial" w:cs="Arial"/>
        </w:rPr>
        <w:t xml:space="preserve">baute </w:t>
      </w:r>
      <w:r w:rsidR="00E14E61">
        <w:rPr>
          <w:rFonts w:ascii="Arial" w:hAnsi="Arial" w:cs="Arial"/>
        </w:rPr>
        <w:t xml:space="preserve">HKL </w:t>
      </w:r>
      <w:r w:rsidR="0027656A">
        <w:rPr>
          <w:rFonts w:ascii="Arial" w:hAnsi="Arial" w:cs="Arial"/>
        </w:rPr>
        <w:t>seine</w:t>
      </w:r>
      <w:r w:rsidR="0027656A" w:rsidRPr="000D173B">
        <w:rPr>
          <w:rFonts w:ascii="Arial" w:hAnsi="Arial" w:cs="Arial"/>
        </w:rPr>
        <w:t xml:space="preserve"> Präsenz </w:t>
      </w:r>
      <w:r w:rsidR="00F97A25">
        <w:rPr>
          <w:rFonts w:ascii="Arial" w:hAnsi="Arial" w:cs="Arial"/>
        </w:rPr>
        <w:t>kontinuierlich</w:t>
      </w:r>
      <w:r w:rsidR="00A40C67" w:rsidRPr="000D173B">
        <w:rPr>
          <w:rFonts w:ascii="Arial" w:hAnsi="Arial" w:cs="Arial"/>
        </w:rPr>
        <w:t xml:space="preserve"> </w:t>
      </w:r>
      <w:r w:rsidR="008046DB">
        <w:rPr>
          <w:rFonts w:ascii="Arial" w:hAnsi="Arial" w:cs="Arial"/>
        </w:rPr>
        <w:t xml:space="preserve">weiter </w:t>
      </w:r>
      <w:r w:rsidR="00A40C67" w:rsidRPr="000D173B">
        <w:rPr>
          <w:rFonts w:ascii="Arial" w:hAnsi="Arial" w:cs="Arial"/>
        </w:rPr>
        <w:t>auf heute sieben Center aus</w:t>
      </w:r>
      <w:r w:rsidR="00F97A25">
        <w:rPr>
          <w:rFonts w:ascii="Arial" w:hAnsi="Arial" w:cs="Arial"/>
        </w:rPr>
        <w:t xml:space="preserve"> – </w:t>
      </w:r>
      <w:r w:rsidR="00A40C67" w:rsidRPr="000D173B">
        <w:rPr>
          <w:rFonts w:ascii="Arial" w:hAnsi="Arial" w:cs="Arial"/>
        </w:rPr>
        <w:t xml:space="preserve">in Wien, Wiener Neudorf, Wolkersdorf, Salzburg, Linz, Graz und Krems. </w:t>
      </w:r>
      <w:r w:rsidR="00EF3FC8">
        <w:rPr>
          <w:rFonts w:ascii="Arial" w:hAnsi="Arial" w:cs="Arial"/>
        </w:rPr>
        <w:t xml:space="preserve">Von dort aus </w:t>
      </w:r>
      <w:r w:rsidR="00EF3FC8" w:rsidRPr="00EF3FC8">
        <w:rPr>
          <w:rFonts w:ascii="Arial" w:hAnsi="Arial" w:cs="Arial"/>
        </w:rPr>
        <w:t xml:space="preserve">unterstützen </w:t>
      </w:r>
      <w:r w:rsidR="00EF3FC8">
        <w:rPr>
          <w:rFonts w:ascii="Arial" w:hAnsi="Arial" w:cs="Arial"/>
        </w:rPr>
        <w:t xml:space="preserve">die Maschinen und Geräte </w:t>
      </w:r>
      <w:r w:rsidR="008046DB">
        <w:rPr>
          <w:rFonts w:ascii="Arial" w:hAnsi="Arial" w:cs="Arial"/>
        </w:rPr>
        <w:t xml:space="preserve">von HKL </w:t>
      </w:r>
      <w:r w:rsidR="00710FC5">
        <w:rPr>
          <w:rFonts w:ascii="Arial" w:hAnsi="Arial" w:cs="Arial"/>
        </w:rPr>
        <w:t>Bauunternehmen, Industrie und Kommunen</w:t>
      </w:r>
      <w:r w:rsidR="00F97A25">
        <w:rPr>
          <w:rFonts w:ascii="Arial" w:hAnsi="Arial" w:cs="Arial"/>
        </w:rPr>
        <w:t xml:space="preserve"> </w:t>
      </w:r>
      <w:r w:rsidR="00710FC5">
        <w:rPr>
          <w:rFonts w:ascii="Arial" w:hAnsi="Arial" w:cs="Arial"/>
        </w:rPr>
        <w:t>bei ihren</w:t>
      </w:r>
      <w:r w:rsidR="00F97A25">
        <w:rPr>
          <w:rFonts w:ascii="Arial" w:hAnsi="Arial" w:cs="Arial"/>
        </w:rPr>
        <w:t xml:space="preserve"> </w:t>
      </w:r>
      <w:r w:rsidR="00710FC5">
        <w:rPr>
          <w:rFonts w:ascii="Arial" w:hAnsi="Arial" w:cs="Arial"/>
        </w:rPr>
        <w:t>Pr</w:t>
      </w:r>
      <w:r w:rsidR="00710FC5" w:rsidRPr="00EF3FC8">
        <w:rPr>
          <w:rFonts w:ascii="Arial" w:hAnsi="Arial" w:cs="Arial"/>
        </w:rPr>
        <w:t>ojekte</w:t>
      </w:r>
      <w:r w:rsidR="00710FC5">
        <w:rPr>
          <w:rFonts w:ascii="Arial" w:hAnsi="Arial" w:cs="Arial"/>
        </w:rPr>
        <w:t>n</w:t>
      </w:r>
      <w:r w:rsidR="00710FC5" w:rsidRPr="00EF3FC8">
        <w:rPr>
          <w:rFonts w:ascii="Arial" w:hAnsi="Arial" w:cs="Arial"/>
        </w:rPr>
        <w:t xml:space="preserve"> </w:t>
      </w:r>
      <w:r w:rsidR="00EF3FC8" w:rsidRPr="00EF3FC8">
        <w:rPr>
          <w:rFonts w:ascii="Arial" w:hAnsi="Arial" w:cs="Arial"/>
        </w:rPr>
        <w:t>i</w:t>
      </w:r>
      <w:r w:rsidR="00EF3FC8">
        <w:rPr>
          <w:rFonts w:ascii="Arial" w:hAnsi="Arial" w:cs="Arial"/>
        </w:rPr>
        <w:t xml:space="preserve">m </w:t>
      </w:r>
      <w:r w:rsidR="00842F45">
        <w:rPr>
          <w:rFonts w:ascii="Arial" w:hAnsi="Arial" w:cs="Arial"/>
        </w:rPr>
        <w:t xml:space="preserve">ganzen </w:t>
      </w:r>
      <w:r w:rsidR="00EF3FC8">
        <w:rPr>
          <w:rFonts w:ascii="Arial" w:hAnsi="Arial" w:cs="Arial"/>
        </w:rPr>
        <w:t>Land.</w:t>
      </w:r>
      <w:r w:rsidR="00A45910">
        <w:rPr>
          <w:rFonts w:ascii="Arial" w:hAnsi="Arial" w:cs="Arial"/>
        </w:rPr>
        <w:t xml:space="preserve"> </w:t>
      </w:r>
      <w:r w:rsidR="008046DB">
        <w:rPr>
          <w:rFonts w:ascii="Arial" w:hAnsi="Arial" w:cs="Arial"/>
        </w:rPr>
        <w:t>Die</w:t>
      </w:r>
      <w:r w:rsidR="0027656A" w:rsidRPr="000D173B">
        <w:rPr>
          <w:rFonts w:ascii="Arial" w:hAnsi="Arial" w:cs="Arial"/>
        </w:rPr>
        <w:t xml:space="preserve"> Breite des HKL Portfolios gilt in Österreich als unübertroffen</w:t>
      </w:r>
      <w:r w:rsidR="0027656A">
        <w:rPr>
          <w:rFonts w:ascii="Arial" w:hAnsi="Arial" w:cs="Arial"/>
        </w:rPr>
        <w:t>.</w:t>
      </w:r>
      <w:r w:rsidR="0027656A" w:rsidRPr="00A45910">
        <w:rPr>
          <w:rFonts w:ascii="Arial" w:hAnsi="Arial" w:cs="Arial"/>
        </w:rPr>
        <w:t xml:space="preserve"> </w:t>
      </w:r>
      <w:r w:rsidR="00710FC5">
        <w:rPr>
          <w:rFonts w:ascii="Arial" w:hAnsi="Arial" w:cs="Arial"/>
        </w:rPr>
        <w:t>D</w:t>
      </w:r>
      <w:r w:rsidR="008046DB">
        <w:rPr>
          <w:rFonts w:ascii="Arial" w:hAnsi="Arial" w:cs="Arial"/>
        </w:rPr>
        <w:t>abei kommt d</w:t>
      </w:r>
      <w:r w:rsidR="00710FC5">
        <w:rPr>
          <w:rFonts w:ascii="Arial" w:hAnsi="Arial" w:cs="Arial"/>
        </w:rPr>
        <w:t xml:space="preserve">ie Kombination </w:t>
      </w:r>
      <w:r w:rsidR="00842F45">
        <w:rPr>
          <w:rFonts w:ascii="Arial" w:hAnsi="Arial" w:cs="Arial"/>
        </w:rPr>
        <w:t>aus</w:t>
      </w:r>
      <w:r w:rsidR="008046DB">
        <w:rPr>
          <w:rFonts w:ascii="Arial" w:hAnsi="Arial" w:cs="Arial"/>
        </w:rPr>
        <w:t xml:space="preserve"> </w:t>
      </w:r>
      <w:r w:rsidR="00AF0234">
        <w:rPr>
          <w:rFonts w:ascii="Arial" w:hAnsi="Arial" w:cs="Arial"/>
        </w:rPr>
        <w:t xml:space="preserve">gut sortierten </w:t>
      </w:r>
      <w:proofErr w:type="spellStart"/>
      <w:r w:rsidR="008046DB">
        <w:rPr>
          <w:rFonts w:ascii="Arial" w:hAnsi="Arial" w:cs="Arial"/>
        </w:rPr>
        <w:t>Baushops</w:t>
      </w:r>
      <w:proofErr w:type="spellEnd"/>
      <w:r w:rsidR="00AF0234">
        <w:rPr>
          <w:rFonts w:ascii="Arial" w:hAnsi="Arial" w:cs="Arial"/>
        </w:rPr>
        <w:t xml:space="preserve">, großem </w:t>
      </w:r>
      <w:r w:rsidR="00A45910" w:rsidRPr="00A45910">
        <w:rPr>
          <w:rFonts w:ascii="Arial" w:hAnsi="Arial" w:cs="Arial"/>
        </w:rPr>
        <w:t>Miet-Sortiment</w:t>
      </w:r>
      <w:r w:rsidR="008046DB">
        <w:rPr>
          <w:rFonts w:ascii="Arial" w:hAnsi="Arial" w:cs="Arial"/>
        </w:rPr>
        <w:t xml:space="preserve"> </w:t>
      </w:r>
      <w:r w:rsidR="00AF0234">
        <w:rPr>
          <w:rFonts w:ascii="Arial" w:hAnsi="Arial" w:cs="Arial"/>
        </w:rPr>
        <w:t>und</w:t>
      </w:r>
      <w:r w:rsidR="008046DB">
        <w:rPr>
          <w:rFonts w:ascii="Arial" w:hAnsi="Arial" w:cs="Arial"/>
        </w:rPr>
        <w:t xml:space="preserve"> umfangreichem Service </w:t>
      </w:r>
      <w:r w:rsidR="00710FC5">
        <w:rPr>
          <w:rFonts w:ascii="Arial" w:hAnsi="Arial" w:cs="Arial"/>
        </w:rPr>
        <w:t xml:space="preserve">sehr gut an. </w:t>
      </w:r>
      <w:r w:rsidR="00AF0234">
        <w:rPr>
          <w:rFonts w:ascii="Arial" w:hAnsi="Arial" w:cs="Arial"/>
        </w:rPr>
        <w:t xml:space="preserve">So sorgt </w:t>
      </w:r>
      <w:r w:rsidR="00A45910" w:rsidRPr="00A45910">
        <w:rPr>
          <w:rFonts w:ascii="Arial" w:hAnsi="Arial" w:cs="Arial"/>
        </w:rPr>
        <w:t xml:space="preserve">HKL AUSTRIA </w:t>
      </w:r>
      <w:r w:rsidR="00710FC5">
        <w:rPr>
          <w:rFonts w:ascii="Arial" w:hAnsi="Arial" w:cs="Arial"/>
        </w:rPr>
        <w:t>jederzeit</w:t>
      </w:r>
      <w:r w:rsidR="00A45910" w:rsidRPr="00A45910">
        <w:rPr>
          <w:rFonts w:ascii="Arial" w:hAnsi="Arial" w:cs="Arial"/>
        </w:rPr>
        <w:t xml:space="preserve"> </w:t>
      </w:r>
      <w:r w:rsidR="00710FC5">
        <w:rPr>
          <w:rFonts w:ascii="Arial" w:hAnsi="Arial" w:cs="Arial"/>
        </w:rPr>
        <w:t xml:space="preserve">für </w:t>
      </w:r>
      <w:r w:rsidR="00A45910" w:rsidRPr="00A45910">
        <w:rPr>
          <w:rFonts w:ascii="Arial" w:hAnsi="Arial" w:cs="Arial"/>
        </w:rPr>
        <w:t>die schnelle Versorgung von Baustellen mit Maschinen und Geräten.</w:t>
      </w:r>
    </w:p>
    <w:p w14:paraId="6E2FCF08" w14:textId="3B26588C" w:rsidR="00C546DB" w:rsidRDefault="00C546DB" w:rsidP="00A40C67">
      <w:pPr>
        <w:autoSpaceDE w:val="0"/>
        <w:autoSpaceDN w:val="0"/>
        <w:adjustRightInd w:val="0"/>
        <w:rPr>
          <w:rFonts w:ascii="Arial" w:hAnsi="Arial" w:cs="Arial"/>
        </w:rPr>
      </w:pPr>
    </w:p>
    <w:p w14:paraId="491FC967" w14:textId="7C46C069" w:rsidR="00C546DB" w:rsidRPr="000D173B" w:rsidRDefault="00C546DB" w:rsidP="00A40C67">
      <w:pPr>
        <w:autoSpaceDE w:val="0"/>
        <w:autoSpaceDN w:val="0"/>
        <w:adjustRightInd w:val="0"/>
        <w:rPr>
          <w:rFonts w:ascii="Arial" w:hAnsi="Arial" w:cs="Arial"/>
        </w:rPr>
      </w:pPr>
      <w:r w:rsidRPr="00C546DB">
        <w:rPr>
          <w:rFonts w:ascii="Arial" w:hAnsi="Arial" w:cs="Arial"/>
        </w:rPr>
        <w:t xml:space="preserve">Das </w:t>
      </w:r>
      <w:r w:rsidR="001477A9">
        <w:rPr>
          <w:rFonts w:ascii="Arial" w:hAnsi="Arial" w:cs="Arial"/>
        </w:rPr>
        <w:t>„</w:t>
      </w:r>
      <w:r w:rsidRPr="00C546DB">
        <w:rPr>
          <w:rFonts w:ascii="Arial" w:hAnsi="Arial" w:cs="Arial"/>
        </w:rPr>
        <w:t>Mieten-Kaufen-Service-Konzept</w:t>
      </w:r>
      <w:r w:rsidR="001477A9">
        <w:rPr>
          <w:rFonts w:ascii="Arial" w:hAnsi="Arial" w:cs="Arial"/>
        </w:rPr>
        <w:t>“</w:t>
      </w:r>
      <w:r w:rsidRPr="00C546DB">
        <w:rPr>
          <w:rFonts w:ascii="Arial" w:hAnsi="Arial" w:cs="Arial"/>
        </w:rPr>
        <w:t xml:space="preserve"> stammt von HKL BAUMASCHINEN aus Deutschland. </w:t>
      </w:r>
      <w:r w:rsidR="001477A9">
        <w:rPr>
          <w:rFonts w:ascii="Arial" w:hAnsi="Arial" w:cs="Arial"/>
        </w:rPr>
        <w:t>Das U</w:t>
      </w:r>
      <w:r w:rsidRPr="00C546DB">
        <w:rPr>
          <w:rFonts w:ascii="Arial" w:hAnsi="Arial" w:cs="Arial"/>
        </w:rPr>
        <w:t xml:space="preserve">nternehmen </w:t>
      </w:r>
      <w:r w:rsidR="001477A9">
        <w:rPr>
          <w:rFonts w:ascii="Arial" w:hAnsi="Arial" w:cs="Arial"/>
        </w:rPr>
        <w:t xml:space="preserve">besteht seit mehr als 50 Jahren und </w:t>
      </w:r>
      <w:r w:rsidRPr="00C546DB">
        <w:rPr>
          <w:rFonts w:ascii="Arial" w:hAnsi="Arial" w:cs="Arial"/>
        </w:rPr>
        <w:t xml:space="preserve">beschäftigt heute </w:t>
      </w:r>
      <w:r w:rsidR="00E33E63">
        <w:rPr>
          <w:rFonts w:ascii="Arial" w:hAnsi="Arial" w:cs="Arial"/>
        </w:rPr>
        <w:t>insgesamt rund</w:t>
      </w:r>
      <w:r w:rsidRPr="00C546DB">
        <w:rPr>
          <w:rFonts w:ascii="Arial" w:hAnsi="Arial" w:cs="Arial"/>
        </w:rPr>
        <w:t xml:space="preserve"> 1.550 Mitarbeiter. Die Vision </w:t>
      </w:r>
      <w:r w:rsidR="00842F45">
        <w:rPr>
          <w:rFonts w:ascii="Arial" w:hAnsi="Arial" w:cs="Arial"/>
        </w:rPr>
        <w:t xml:space="preserve">war </w:t>
      </w:r>
      <w:r w:rsidRPr="00C546DB">
        <w:rPr>
          <w:rFonts w:ascii="Arial" w:hAnsi="Arial" w:cs="Arial"/>
        </w:rPr>
        <w:t>schon damals</w:t>
      </w:r>
      <w:r w:rsidR="00842F45">
        <w:rPr>
          <w:rFonts w:ascii="Arial" w:hAnsi="Arial" w:cs="Arial"/>
        </w:rPr>
        <w:t>,</w:t>
      </w:r>
      <w:r w:rsidR="00842F45" w:rsidRPr="00C546DB">
        <w:rPr>
          <w:rFonts w:ascii="Arial" w:hAnsi="Arial" w:cs="Arial"/>
        </w:rPr>
        <w:t xml:space="preserve"> </w:t>
      </w:r>
      <w:r w:rsidRPr="00C546DB">
        <w:rPr>
          <w:rFonts w:ascii="Arial" w:hAnsi="Arial" w:cs="Arial"/>
        </w:rPr>
        <w:t>ein echter Partner</w:t>
      </w:r>
      <w:r w:rsidR="00697FA4">
        <w:rPr>
          <w:rFonts w:ascii="Arial" w:hAnsi="Arial" w:cs="Arial"/>
        </w:rPr>
        <w:t xml:space="preserve"> </w:t>
      </w:r>
      <w:r w:rsidRPr="00C546DB">
        <w:rPr>
          <w:rFonts w:ascii="Arial" w:hAnsi="Arial" w:cs="Arial"/>
        </w:rPr>
        <w:t xml:space="preserve">für Bau, Industrie und Kommunen </w:t>
      </w:r>
      <w:r w:rsidR="00842F45" w:rsidRPr="00C546DB">
        <w:rPr>
          <w:rFonts w:ascii="Arial" w:hAnsi="Arial" w:cs="Arial"/>
        </w:rPr>
        <w:t xml:space="preserve">zu sein </w:t>
      </w:r>
      <w:r w:rsidR="00842F45">
        <w:rPr>
          <w:rFonts w:ascii="Arial" w:hAnsi="Arial" w:cs="Arial"/>
        </w:rPr>
        <w:t xml:space="preserve">– </w:t>
      </w:r>
      <w:r w:rsidRPr="00C546DB">
        <w:rPr>
          <w:rFonts w:ascii="Arial" w:hAnsi="Arial" w:cs="Arial"/>
        </w:rPr>
        <w:t xml:space="preserve">mit Kompaktmaschinen </w:t>
      </w:r>
      <w:r w:rsidR="0027656A">
        <w:rPr>
          <w:rFonts w:ascii="Arial" w:hAnsi="Arial" w:cs="Arial"/>
        </w:rPr>
        <w:t xml:space="preserve">und Geräten </w:t>
      </w:r>
      <w:r w:rsidRPr="00C546DB">
        <w:rPr>
          <w:rFonts w:ascii="Arial" w:hAnsi="Arial" w:cs="Arial"/>
        </w:rPr>
        <w:t xml:space="preserve">zur Miete </w:t>
      </w:r>
      <w:r w:rsidR="0027656A">
        <w:rPr>
          <w:rFonts w:ascii="Arial" w:hAnsi="Arial" w:cs="Arial"/>
        </w:rPr>
        <w:t>und zum Kauf</w:t>
      </w:r>
      <w:r w:rsidRPr="00C546DB">
        <w:rPr>
          <w:rFonts w:ascii="Arial" w:hAnsi="Arial" w:cs="Arial"/>
        </w:rPr>
        <w:t>.</w:t>
      </w:r>
      <w:r w:rsidR="001477A9">
        <w:rPr>
          <w:rFonts w:ascii="Arial" w:hAnsi="Arial" w:cs="Arial"/>
        </w:rPr>
        <w:t xml:space="preserve"> In Österreich setzt sich dieser Erfolg </w:t>
      </w:r>
      <w:r w:rsidR="006E5CB8">
        <w:rPr>
          <w:rFonts w:ascii="Arial" w:hAnsi="Arial" w:cs="Arial"/>
        </w:rPr>
        <w:t xml:space="preserve">seit einem Jahrzehnt </w:t>
      </w:r>
      <w:r w:rsidR="00AF0234">
        <w:rPr>
          <w:rFonts w:ascii="Arial" w:hAnsi="Arial" w:cs="Arial"/>
        </w:rPr>
        <w:t xml:space="preserve">weiter </w:t>
      </w:r>
      <w:r w:rsidR="006E5CB8">
        <w:rPr>
          <w:rFonts w:ascii="Arial" w:hAnsi="Arial" w:cs="Arial"/>
        </w:rPr>
        <w:t>fort</w:t>
      </w:r>
      <w:r w:rsidRPr="00C546DB">
        <w:rPr>
          <w:rFonts w:ascii="Arial" w:hAnsi="Arial" w:cs="Arial"/>
        </w:rPr>
        <w:t>.</w:t>
      </w:r>
    </w:p>
    <w:p w14:paraId="1CAF7C11" w14:textId="77777777" w:rsidR="009D4A16" w:rsidRPr="000D173B" w:rsidRDefault="009D4A16" w:rsidP="001C28D6">
      <w:pPr>
        <w:autoSpaceDE w:val="0"/>
        <w:autoSpaceDN w:val="0"/>
        <w:adjustRightInd w:val="0"/>
        <w:rPr>
          <w:rFonts w:ascii="Arial" w:hAnsi="Arial" w:cs="Arial"/>
        </w:rPr>
      </w:pPr>
    </w:p>
    <w:p w14:paraId="5EC407FD" w14:textId="5F80AF0D" w:rsidR="004D082E" w:rsidRDefault="00D06457" w:rsidP="001C28D6">
      <w:pPr>
        <w:autoSpaceDE w:val="0"/>
        <w:autoSpaceDN w:val="0"/>
        <w:adjustRightInd w:val="0"/>
        <w:rPr>
          <w:rFonts w:ascii="Arial" w:hAnsi="Arial" w:cs="Arial"/>
        </w:rPr>
      </w:pPr>
      <w:r>
        <w:rPr>
          <w:rFonts w:ascii="Arial" w:hAnsi="Arial" w:cs="Arial"/>
        </w:rPr>
        <w:t>Das</w:t>
      </w:r>
      <w:r w:rsidR="006E5CB8">
        <w:rPr>
          <w:rFonts w:ascii="Arial" w:hAnsi="Arial" w:cs="Arial"/>
        </w:rPr>
        <w:t xml:space="preserve"> Angebot von</w:t>
      </w:r>
      <w:r>
        <w:rPr>
          <w:rFonts w:ascii="Arial" w:hAnsi="Arial" w:cs="Arial"/>
        </w:rPr>
        <w:t xml:space="preserve"> HKL umfasst</w:t>
      </w:r>
      <w:r w:rsidR="00204E49" w:rsidRPr="00204E49">
        <w:rPr>
          <w:rFonts w:ascii="Arial" w:hAnsi="Arial" w:cs="Arial"/>
        </w:rPr>
        <w:t xml:space="preserve"> Produkte </w:t>
      </w:r>
      <w:r w:rsidR="00204E49">
        <w:rPr>
          <w:rFonts w:ascii="Arial" w:hAnsi="Arial" w:cs="Arial"/>
        </w:rPr>
        <w:t>und Di</w:t>
      </w:r>
      <w:r w:rsidR="006218D8">
        <w:rPr>
          <w:rFonts w:ascii="Arial" w:hAnsi="Arial" w:cs="Arial"/>
        </w:rPr>
        <w:t>e</w:t>
      </w:r>
      <w:r w:rsidR="00204E49">
        <w:rPr>
          <w:rFonts w:ascii="Arial" w:hAnsi="Arial" w:cs="Arial"/>
        </w:rPr>
        <w:t xml:space="preserve">nstleistungen </w:t>
      </w:r>
      <w:r w:rsidR="00204E49" w:rsidRPr="00204E49">
        <w:rPr>
          <w:rFonts w:ascii="Arial" w:hAnsi="Arial" w:cs="Arial"/>
        </w:rPr>
        <w:t>entlang des gesamten Bauprozesses</w:t>
      </w:r>
      <w:r>
        <w:rPr>
          <w:rFonts w:ascii="Arial" w:hAnsi="Arial" w:cs="Arial"/>
        </w:rPr>
        <w:t>. D</w:t>
      </w:r>
      <w:r w:rsidR="001C28D6" w:rsidRPr="000D173B">
        <w:rPr>
          <w:rFonts w:ascii="Arial" w:hAnsi="Arial" w:cs="Arial"/>
        </w:rPr>
        <w:t>ie Kombination von Baumaschinen</w:t>
      </w:r>
      <w:r w:rsidR="00B660C6" w:rsidRPr="000D173B">
        <w:rPr>
          <w:rFonts w:ascii="Arial" w:hAnsi="Arial" w:cs="Arial"/>
        </w:rPr>
        <w:t xml:space="preserve">- und </w:t>
      </w:r>
      <w:r w:rsidR="00E07812">
        <w:rPr>
          <w:rFonts w:ascii="Arial" w:hAnsi="Arial" w:cs="Arial"/>
        </w:rPr>
        <w:t>G</w:t>
      </w:r>
      <w:r w:rsidR="00B660C6" w:rsidRPr="000D173B">
        <w:rPr>
          <w:rFonts w:ascii="Arial" w:hAnsi="Arial" w:cs="Arial"/>
        </w:rPr>
        <w:t xml:space="preserve">erätevermietung </w:t>
      </w:r>
      <w:r w:rsidR="001C28D6" w:rsidRPr="000D173B">
        <w:rPr>
          <w:rFonts w:ascii="Arial" w:hAnsi="Arial" w:cs="Arial"/>
        </w:rPr>
        <w:t xml:space="preserve">mit einem </w:t>
      </w:r>
      <w:r w:rsidR="00842F45">
        <w:rPr>
          <w:rFonts w:ascii="Arial" w:hAnsi="Arial" w:cs="Arial"/>
        </w:rPr>
        <w:t xml:space="preserve">gut sortierten </w:t>
      </w:r>
      <w:r w:rsidR="001C28D6" w:rsidRPr="000D173B">
        <w:rPr>
          <w:rFonts w:ascii="Arial" w:hAnsi="Arial" w:cs="Arial"/>
        </w:rPr>
        <w:t xml:space="preserve">Baushop, in dem </w:t>
      </w:r>
      <w:r w:rsidR="009D4A16" w:rsidRPr="000D173B">
        <w:rPr>
          <w:rFonts w:ascii="Arial" w:hAnsi="Arial" w:cs="Arial"/>
        </w:rPr>
        <w:t>eine große Auswahl</w:t>
      </w:r>
      <w:r w:rsidR="001C28D6" w:rsidRPr="000D173B">
        <w:rPr>
          <w:rFonts w:ascii="Arial" w:hAnsi="Arial" w:cs="Arial"/>
        </w:rPr>
        <w:t xml:space="preserve"> qualitativ hochwertige</w:t>
      </w:r>
      <w:r w:rsidR="009D4A16" w:rsidRPr="000D173B">
        <w:rPr>
          <w:rFonts w:ascii="Arial" w:hAnsi="Arial" w:cs="Arial"/>
        </w:rPr>
        <w:t>r</w:t>
      </w:r>
      <w:r w:rsidR="001C28D6" w:rsidRPr="000D173B">
        <w:rPr>
          <w:rFonts w:ascii="Arial" w:hAnsi="Arial" w:cs="Arial"/>
        </w:rPr>
        <w:t xml:space="preserve"> Produkte </w:t>
      </w:r>
      <w:proofErr w:type="spellStart"/>
      <w:r w:rsidR="001C28D6" w:rsidRPr="000D173B">
        <w:rPr>
          <w:rFonts w:ascii="Arial" w:hAnsi="Arial" w:cs="Arial"/>
        </w:rPr>
        <w:t>für</w:t>
      </w:r>
      <w:proofErr w:type="spellEnd"/>
      <w:r w:rsidR="001C28D6" w:rsidRPr="000D173B">
        <w:rPr>
          <w:rFonts w:ascii="Arial" w:hAnsi="Arial" w:cs="Arial"/>
        </w:rPr>
        <w:t xml:space="preserve"> den</w:t>
      </w:r>
      <w:r w:rsidR="006E5CB8">
        <w:rPr>
          <w:rFonts w:ascii="Arial" w:hAnsi="Arial" w:cs="Arial"/>
        </w:rPr>
        <w:t xml:space="preserve"> täglichen</w:t>
      </w:r>
      <w:r w:rsidR="001C28D6" w:rsidRPr="000D173B">
        <w:rPr>
          <w:rFonts w:ascii="Arial" w:hAnsi="Arial" w:cs="Arial"/>
        </w:rPr>
        <w:t xml:space="preserve"> Baustellenbedarf erworben werden können, </w:t>
      </w:r>
      <w:r>
        <w:rPr>
          <w:rFonts w:ascii="Arial" w:hAnsi="Arial" w:cs="Arial"/>
        </w:rPr>
        <w:t xml:space="preserve">gilt </w:t>
      </w:r>
      <w:r w:rsidR="00204E49">
        <w:rPr>
          <w:rFonts w:ascii="Arial" w:hAnsi="Arial" w:cs="Arial"/>
        </w:rPr>
        <w:t>als</w:t>
      </w:r>
      <w:r w:rsidR="001C28D6" w:rsidRPr="000D173B">
        <w:rPr>
          <w:rFonts w:ascii="Arial" w:hAnsi="Arial" w:cs="Arial"/>
        </w:rPr>
        <w:t xml:space="preserve"> </w:t>
      </w:r>
      <w:r w:rsidR="000D173B" w:rsidRPr="000D173B">
        <w:rPr>
          <w:rFonts w:ascii="Arial" w:hAnsi="Arial" w:cs="Arial"/>
        </w:rPr>
        <w:t xml:space="preserve">klares </w:t>
      </w:r>
      <w:r w:rsidR="001C28D6" w:rsidRPr="000D173B">
        <w:rPr>
          <w:rFonts w:ascii="Arial" w:hAnsi="Arial" w:cs="Arial"/>
        </w:rPr>
        <w:t>Alleinstellungsmerkmal</w:t>
      </w:r>
      <w:r w:rsidR="000D173B" w:rsidRPr="000D173B">
        <w:rPr>
          <w:rFonts w:ascii="Arial" w:hAnsi="Arial" w:cs="Arial"/>
        </w:rPr>
        <w:t xml:space="preserve">, das gut </w:t>
      </w:r>
      <w:r w:rsidR="00842F45">
        <w:rPr>
          <w:rFonts w:ascii="Arial" w:hAnsi="Arial" w:cs="Arial"/>
        </w:rPr>
        <w:t>vom Markt angenommen wird</w:t>
      </w:r>
      <w:r w:rsidR="009D4A16" w:rsidRPr="000D173B">
        <w:rPr>
          <w:rFonts w:ascii="Arial" w:hAnsi="Arial" w:cs="Arial"/>
        </w:rPr>
        <w:t>.</w:t>
      </w:r>
      <w:r w:rsidR="001C28D6" w:rsidRPr="000D173B">
        <w:rPr>
          <w:rFonts w:ascii="Arial" w:hAnsi="Arial" w:cs="Arial"/>
        </w:rPr>
        <w:t xml:space="preserve"> Nach dem Prinzip des </w:t>
      </w:r>
      <w:proofErr w:type="spellStart"/>
      <w:r w:rsidR="001C28D6" w:rsidRPr="000D173B">
        <w:rPr>
          <w:rFonts w:ascii="Arial" w:hAnsi="Arial" w:cs="Arial"/>
        </w:rPr>
        <w:t>One</w:t>
      </w:r>
      <w:proofErr w:type="spellEnd"/>
      <w:r w:rsidR="001C28D6" w:rsidRPr="000D173B">
        <w:rPr>
          <w:rFonts w:ascii="Arial" w:hAnsi="Arial" w:cs="Arial"/>
        </w:rPr>
        <w:t>-</w:t>
      </w:r>
      <w:proofErr w:type="spellStart"/>
      <w:r w:rsidR="001C28D6" w:rsidRPr="000D173B">
        <w:rPr>
          <w:rFonts w:ascii="Arial" w:hAnsi="Arial" w:cs="Arial"/>
        </w:rPr>
        <w:t>Stop</w:t>
      </w:r>
      <w:proofErr w:type="spellEnd"/>
      <w:r w:rsidR="001C28D6" w:rsidRPr="000D173B">
        <w:rPr>
          <w:rFonts w:ascii="Arial" w:hAnsi="Arial" w:cs="Arial"/>
        </w:rPr>
        <w:t>-Shop</w:t>
      </w:r>
      <w:r w:rsidR="000D173B">
        <w:rPr>
          <w:rFonts w:ascii="Arial" w:hAnsi="Arial" w:cs="Arial"/>
        </w:rPr>
        <w:t>s</w:t>
      </w:r>
      <w:r w:rsidR="001C28D6" w:rsidRPr="000D173B">
        <w:rPr>
          <w:rFonts w:ascii="Arial" w:hAnsi="Arial" w:cs="Arial"/>
        </w:rPr>
        <w:t xml:space="preserve"> </w:t>
      </w:r>
      <w:r w:rsidR="00204E49">
        <w:rPr>
          <w:rFonts w:ascii="Arial" w:hAnsi="Arial" w:cs="Arial"/>
        </w:rPr>
        <w:t xml:space="preserve">können </w:t>
      </w:r>
      <w:r w:rsidR="001C28D6" w:rsidRPr="000D173B">
        <w:rPr>
          <w:rFonts w:ascii="Arial" w:hAnsi="Arial" w:cs="Arial"/>
        </w:rPr>
        <w:t>sich Kunde</w:t>
      </w:r>
      <w:r w:rsidR="00204E49">
        <w:rPr>
          <w:rFonts w:ascii="Arial" w:hAnsi="Arial" w:cs="Arial"/>
        </w:rPr>
        <w:t>n</w:t>
      </w:r>
      <w:r w:rsidR="001C28D6" w:rsidRPr="000D173B">
        <w:rPr>
          <w:rFonts w:ascii="Arial" w:hAnsi="Arial" w:cs="Arial"/>
        </w:rPr>
        <w:t xml:space="preserve"> </w:t>
      </w:r>
      <w:proofErr w:type="spellStart"/>
      <w:r w:rsidR="001C28D6" w:rsidRPr="000D173B">
        <w:rPr>
          <w:rFonts w:ascii="Arial" w:hAnsi="Arial" w:cs="Arial"/>
        </w:rPr>
        <w:t>für</w:t>
      </w:r>
      <w:proofErr w:type="spellEnd"/>
      <w:r w:rsidR="001C28D6" w:rsidRPr="000D173B">
        <w:rPr>
          <w:rFonts w:ascii="Arial" w:hAnsi="Arial" w:cs="Arial"/>
        </w:rPr>
        <w:t xml:space="preserve"> </w:t>
      </w:r>
      <w:r w:rsidR="00204E49">
        <w:rPr>
          <w:rFonts w:ascii="Arial" w:hAnsi="Arial" w:cs="Arial"/>
        </w:rPr>
        <w:t>d</w:t>
      </w:r>
      <w:r w:rsidR="001C28D6" w:rsidRPr="000D173B">
        <w:rPr>
          <w:rFonts w:ascii="Arial" w:hAnsi="Arial" w:cs="Arial"/>
        </w:rPr>
        <w:t xml:space="preserve">en Baustellentag </w:t>
      </w:r>
      <w:proofErr w:type="spellStart"/>
      <w:r w:rsidR="001C28D6" w:rsidRPr="000D173B">
        <w:rPr>
          <w:rFonts w:ascii="Arial" w:hAnsi="Arial" w:cs="Arial"/>
        </w:rPr>
        <w:t>rüsten</w:t>
      </w:r>
      <w:proofErr w:type="spellEnd"/>
      <w:r w:rsidR="00842F45">
        <w:rPr>
          <w:rFonts w:ascii="Arial" w:hAnsi="Arial" w:cs="Arial"/>
        </w:rPr>
        <w:t xml:space="preserve">, </w:t>
      </w:r>
      <w:r w:rsidR="001C28D6" w:rsidRPr="000D173B">
        <w:rPr>
          <w:rFonts w:ascii="Arial" w:hAnsi="Arial" w:cs="Arial"/>
        </w:rPr>
        <w:t>ohne Zeit zu verlieren.</w:t>
      </w:r>
      <w:r w:rsidR="000D173B" w:rsidRPr="000D173B">
        <w:rPr>
          <w:rFonts w:ascii="Arial" w:hAnsi="Arial" w:cs="Arial"/>
        </w:rPr>
        <w:t xml:space="preserve"> </w:t>
      </w:r>
      <w:r w:rsidR="001C7FEA" w:rsidRPr="000D173B">
        <w:rPr>
          <w:rFonts w:ascii="Arial" w:hAnsi="Arial" w:cs="Arial"/>
        </w:rPr>
        <w:t xml:space="preserve">Der </w:t>
      </w:r>
      <w:r w:rsidR="001C28D6" w:rsidRPr="000D173B">
        <w:rPr>
          <w:rFonts w:ascii="Arial" w:hAnsi="Arial" w:cs="Arial"/>
        </w:rPr>
        <w:t xml:space="preserve">Umfang des </w:t>
      </w:r>
      <w:r w:rsidR="001C7FEA" w:rsidRPr="000D173B">
        <w:rPr>
          <w:rFonts w:ascii="Arial" w:hAnsi="Arial" w:cs="Arial"/>
        </w:rPr>
        <w:t>Miet</w:t>
      </w:r>
      <w:r w:rsidR="001C28D6" w:rsidRPr="000D173B">
        <w:rPr>
          <w:rFonts w:ascii="Arial" w:hAnsi="Arial" w:cs="Arial"/>
        </w:rPr>
        <w:t xml:space="preserve">programms </w:t>
      </w:r>
      <w:r w:rsidR="001C7FEA" w:rsidRPr="000D173B">
        <w:rPr>
          <w:rFonts w:ascii="Arial" w:hAnsi="Arial" w:cs="Arial"/>
        </w:rPr>
        <w:t xml:space="preserve">reicht </w:t>
      </w:r>
      <w:r w:rsidR="001C28D6" w:rsidRPr="000D173B">
        <w:rPr>
          <w:rFonts w:ascii="Arial" w:hAnsi="Arial" w:cs="Arial"/>
        </w:rPr>
        <w:t xml:space="preserve">von der </w:t>
      </w:r>
      <w:r w:rsidR="006E5CB8">
        <w:rPr>
          <w:rFonts w:ascii="Arial" w:hAnsi="Arial" w:cs="Arial"/>
        </w:rPr>
        <w:t>Tischs</w:t>
      </w:r>
      <w:r w:rsidR="001C28D6" w:rsidRPr="000D173B">
        <w:rPr>
          <w:rFonts w:ascii="Arial" w:hAnsi="Arial" w:cs="Arial"/>
        </w:rPr>
        <w:t>äge bis zum 20</w:t>
      </w:r>
      <w:r w:rsidR="000D173B" w:rsidRPr="000D173B">
        <w:rPr>
          <w:rFonts w:ascii="Arial" w:hAnsi="Arial" w:cs="Arial"/>
        </w:rPr>
        <w:t>-Tonnen-</w:t>
      </w:r>
      <w:r w:rsidR="001C28D6" w:rsidRPr="000D173B">
        <w:rPr>
          <w:rFonts w:ascii="Arial" w:hAnsi="Arial" w:cs="Arial"/>
        </w:rPr>
        <w:t>Bagger</w:t>
      </w:r>
      <w:r w:rsidR="001C7FEA" w:rsidRPr="000D173B">
        <w:rPr>
          <w:rFonts w:ascii="Arial" w:hAnsi="Arial" w:cs="Arial"/>
        </w:rPr>
        <w:t>,</w:t>
      </w:r>
      <w:r w:rsidR="001C28D6" w:rsidRPr="000D173B">
        <w:rPr>
          <w:rFonts w:ascii="Arial" w:hAnsi="Arial" w:cs="Arial"/>
        </w:rPr>
        <w:t xml:space="preserve"> von der Grabenwalze bis zu</w:t>
      </w:r>
      <w:r w:rsidR="002B1D2E">
        <w:rPr>
          <w:rFonts w:ascii="Arial" w:hAnsi="Arial" w:cs="Arial"/>
        </w:rPr>
        <w:t>r</w:t>
      </w:r>
      <w:r w:rsidR="001C28D6" w:rsidRPr="000D173B">
        <w:rPr>
          <w:rFonts w:ascii="Arial" w:hAnsi="Arial" w:cs="Arial"/>
        </w:rPr>
        <w:t xml:space="preserve"> 25</w:t>
      </w:r>
      <w:r w:rsidR="000D173B" w:rsidRPr="000D173B">
        <w:rPr>
          <w:rFonts w:ascii="Arial" w:hAnsi="Arial" w:cs="Arial"/>
        </w:rPr>
        <w:t>-Meter-</w:t>
      </w:r>
      <w:r w:rsidR="001C28D6" w:rsidRPr="000D173B">
        <w:rPr>
          <w:rFonts w:ascii="Arial" w:hAnsi="Arial" w:cs="Arial"/>
        </w:rPr>
        <w:t>Arbeitsbühne</w:t>
      </w:r>
      <w:r w:rsidR="000D173B" w:rsidRPr="000D173B">
        <w:rPr>
          <w:rFonts w:ascii="Arial" w:hAnsi="Arial" w:cs="Arial"/>
        </w:rPr>
        <w:t xml:space="preserve">. </w:t>
      </w:r>
      <w:r w:rsidR="002B7DB4" w:rsidRPr="000D173B">
        <w:rPr>
          <w:rFonts w:ascii="Arial" w:hAnsi="Arial" w:cs="Arial"/>
        </w:rPr>
        <w:t xml:space="preserve">Ob Verdichtungstechnik, </w:t>
      </w:r>
      <w:r w:rsidR="00204E49">
        <w:rPr>
          <w:rFonts w:ascii="Arial" w:hAnsi="Arial" w:cs="Arial"/>
        </w:rPr>
        <w:t xml:space="preserve">Dumper, </w:t>
      </w:r>
      <w:r w:rsidR="002B7DB4" w:rsidRPr="000D173B">
        <w:rPr>
          <w:rFonts w:ascii="Arial" w:hAnsi="Arial" w:cs="Arial"/>
        </w:rPr>
        <w:t>Radlader, Mini- und Kompaktbagger</w:t>
      </w:r>
      <w:r w:rsidR="00204E49">
        <w:rPr>
          <w:rFonts w:ascii="Arial" w:hAnsi="Arial" w:cs="Arial"/>
        </w:rPr>
        <w:t>, Stromaggregate, Licht</w:t>
      </w:r>
      <w:r w:rsidR="00530C0E">
        <w:rPr>
          <w:rFonts w:ascii="Arial" w:hAnsi="Arial" w:cs="Arial"/>
        </w:rPr>
        <w:t xml:space="preserve">, </w:t>
      </w:r>
      <w:proofErr w:type="spellStart"/>
      <w:r w:rsidR="002B7DB4" w:rsidRPr="000D173B">
        <w:rPr>
          <w:rFonts w:ascii="Arial" w:hAnsi="Arial" w:cs="Arial"/>
        </w:rPr>
        <w:t>Arbeitsbühnen</w:t>
      </w:r>
      <w:proofErr w:type="spellEnd"/>
      <w:r w:rsidR="00530C0E">
        <w:rPr>
          <w:rFonts w:ascii="Arial" w:hAnsi="Arial" w:cs="Arial"/>
        </w:rPr>
        <w:t xml:space="preserve"> bis hin zu </w:t>
      </w:r>
      <w:r w:rsidR="00204E49">
        <w:rPr>
          <w:rFonts w:ascii="Arial" w:hAnsi="Arial" w:cs="Arial"/>
        </w:rPr>
        <w:t>Raumsysteme</w:t>
      </w:r>
      <w:r w:rsidR="00530C0E">
        <w:rPr>
          <w:rFonts w:ascii="Arial" w:hAnsi="Arial" w:cs="Arial"/>
        </w:rPr>
        <w:t>n und Baustellenabsicherung</w:t>
      </w:r>
      <w:r w:rsidR="002B7DB4" w:rsidRPr="000D173B">
        <w:rPr>
          <w:rFonts w:ascii="Arial" w:hAnsi="Arial" w:cs="Arial"/>
        </w:rPr>
        <w:t xml:space="preserve"> –</w:t>
      </w:r>
      <w:r w:rsidR="00530C0E">
        <w:rPr>
          <w:rFonts w:ascii="Arial" w:hAnsi="Arial" w:cs="Arial"/>
        </w:rPr>
        <w:t xml:space="preserve"> </w:t>
      </w:r>
      <w:r w:rsidR="002B7DB4" w:rsidRPr="000D173B">
        <w:rPr>
          <w:rFonts w:ascii="Arial" w:hAnsi="Arial" w:cs="Arial"/>
        </w:rPr>
        <w:t>Bauunternehmen, Galabau- und Handwerksbetriebe</w:t>
      </w:r>
      <w:r w:rsidR="00842F45">
        <w:rPr>
          <w:rFonts w:ascii="Arial" w:hAnsi="Arial" w:cs="Arial"/>
        </w:rPr>
        <w:t>, Industrie und Kommunen</w:t>
      </w:r>
      <w:r w:rsidR="002B7DB4" w:rsidRPr="000D173B">
        <w:rPr>
          <w:rFonts w:ascii="Arial" w:hAnsi="Arial" w:cs="Arial"/>
        </w:rPr>
        <w:t xml:space="preserve"> finden alle benötigten Maschinen </w:t>
      </w:r>
      <w:r w:rsidR="00530C0E">
        <w:rPr>
          <w:rFonts w:ascii="Arial" w:hAnsi="Arial" w:cs="Arial"/>
        </w:rPr>
        <w:t xml:space="preserve">zur Miete </w:t>
      </w:r>
      <w:r w:rsidR="002B7DB4" w:rsidRPr="000D173B">
        <w:rPr>
          <w:rFonts w:ascii="Arial" w:hAnsi="Arial" w:cs="Arial"/>
        </w:rPr>
        <w:t>plus das dazugehörige Equipment</w:t>
      </w:r>
      <w:r w:rsidR="00530C0E">
        <w:rPr>
          <w:rFonts w:ascii="Arial" w:hAnsi="Arial" w:cs="Arial"/>
        </w:rPr>
        <w:t xml:space="preserve"> zum Kauf</w:t>
      </w:r>
      <w:r w:rsidR="002B7DB4" w:rsidRPr="000D173B">
        <w:rPr>
          <w:rFonts w:ascii="Arial" w:hAnsi="Arial" w:cs="Arial"/>
        </w:rPr>
        <w:t>.</w:t>
      </w:r>
      <w:r w:rsidR="002B7DB4">
        <w:rPr>
          <w:rFonts w:ascii="Arial" w:hAnsi="Arial" w:cs="Arial"/>
        </w:rPr>
        <w:t xml:space="preserve"> </w:t>
      </w:r>
    </w:p>
    <w:p w14:paraId="5F47D16E" w14:textId="77777777" w:rsidR="004D082E" w:rsidRDefault="004D082E" w:rsidP="001C28D6">
      <w:pPr>
        <w:autoSpaceDE w:val="0"/>
        <w:autoSpaceDN w:val="0"/>
        <w:adjustRightInd w:val="0"/>
        <w:rPr>
          <w:rFonts w:ascii="Arial" w:hAnsi="Arial" w:cs="Arial"/>
        </w:rPr>
      </w:pPr>
    </w:p>
    <w:p w14:paraId="7648D39E" w14:textId="45609584" w:rsidR="00204E49" w:rsidRPr="000D173B" w:rsidRDefault="00A40C67" w:rsidP="001C28D6">
      <w:pPr>
        <w:autoSpaceDE w:val="0"/>
        <w:autoSpaceDN w:val="0"/>
        <w:adjustRightInd w:val="0"/>
        <w:rPr>
          <w:rFonts w:ascii="Arial" w:hAnsi="Arial" w:cs="Arial"/>
        </w:rPr>
      </w:pPr>
      <w:r>
        <w:rPr>
          <w:rFonts w:ascii="Arial" w:hAnsi="Arial" w:cs="Arial"/>
        </w:rPr>
        <w:t>I</w:t>
      </w:r>
      <w:r w:rsidRPr="00A40C67">
        <w:rPr>
          <w:rFonts w:ascii="Arial" w:hAnsi="Arial" w:cs="Arial"/>
        </w:rPr>
        <w:t xml:space="preserve">m Jahr 2021 </w:t>
      </w:r>
      <w:r w:rsidR="00842F45">
        <w:rPr>
          <w:rFonts w:ascii="Arial" w:hAnsi="Arial" w:cs="Arial"/>
        </w:rPr>
        <w:t xml:space="preserve">investierte </w:t>
      </w:r>
      <w:r>
        <w:rPr>
          <w:rFonts w:ascii="Arial" w:hAnsi="Arial" w:cs="Arial"/>
        </w:rPr>
        <w:t xml:space="preserve">HKL AUSTRIA </w:t>
      </w:r>
      <w:r w:rsidR="004D082E">
        <w:rPr>
          <w:rFonts w:ascii="Arial" w:hAnsi="Arial" w:cs="Arial"/>
        </w:rPr>
        <w:t>in alle</w:t>
      </w:r>
      <w:r w:rsidR="00697FA4">
        <w:rPr>
          <w:rFonts w:ascii="Arial" w:hAnsi="Arial" w:cs="Arial"/>
        </w:rPr>
        <w:t>n</w:t>
      </w:r>
      <w:r w:rsidR="004D082E">
        <w:rPr>
          <w:rFonts w:ascii="Arial" w:hAnsi="Arial" w:cs="Arial"/>
        </w:rPr>
        <w:t xml:space="preserve"> Geschäftsbereichen</w:t>
      </w:r>
      <w:r w:rsidR="00842F45">
        <w:rPr>
          <w:rFonts w:ascii="Arial" w:hAnsi="Arial" w:cs="Arial"/>
        </w:rPr>
        <w:t>,</w:t>
      </w:r>
      <w:r w:rsidR="004D082E">
        <w:rPr>
          <w:rFonts w:ascii="Arial" w:hAnsi="Arial" w:cs="Arial"/>
        </w:rPr>
        <w:t xml:space="preserve"> </w:t>
      </w:r>
      <w:r w:rsidR="00842F45">
        <w:rPr>
          <w:rFonts w:ascii="Arial" w:hAnsi="Arial" w:cs="Arial"/>
        </w:rPr>
        <w:t xml:space="preserve">erneuerte und </w:t>
      </w:r>
      <w:r w:rsidR="00842F45" w:rsidRPr="00A40C67">
        <w:rPr>
          <w:rFonts w:ascii="Arial" w:hAnsi="Arial" w:cs="Arial"/>
        </w:rPr>
        <w:t>modernisiert</w:t>
      </w:r>
      <w:r w:rsidR="00842F45">
        <w:rPr>
          <w:rFonts w:ascii="Arial" w:hAnsi="Arial" w:cs="Arial"/>
        </w:rPr>
        <w:t>e</w:t>
      </w:r>
      <w:r w:rsidR="00842F45" w:rsidRPr="00A40C67">
        <w:rPr>
          <w:rFonts w:ascii="Arial" w:hAnsi="Arial" w:cs="Arial"/>
        </w:rPr>
        <w:t xml:space="preserve"> </w:t>
      </w:r>
      <w:r>
        <w:rPr>
          <w:rFonts w:ascii="Arial" w:hAnsi="Arial" w:cs="Arial"/>
        </w:rPr>
        <w:t>seinen</w:t>
      </w:r>
      <w:r w:rsidRPr="00A40C67">
        <w:rPr>
          <w:rFonts w:ascii="Arial" w:hAnsi="Arial" w:cs="Arial"/>
        </w:rPr>
        <w:t xml:space="preserve"> </w:t>
      </w:r>
      <w:proofErr w:type="spellStart"/>
      <w:r w:rsidRPr="00A40C67">
        <w:rPr>
          <w:rFonts w:ascii="Arial" w:hAnsi="Arial" w:cs="Arial"/>
        </w:rPr>
        <w:t>Mietpark</w:t>
      </w:r>
      <w:proofErr w:type="spellEnd"/>
      <w:r>
        <w:rPr>
          <w:rFonts w:ascii="Arial" w:hAnsi="Arial" w:cs="Arial"/>
        </w:rPr>
        <w:t xml:space="preserve"> </w:t>
      </w:r>
      <w:r w:rsidRPr="00A40C67">
        <w:rPr>
          <w:rFonts w:ascii="Arial" w:hAnsi="Arial" w:cs="Arial"/>
        </w:rPr>
        <w:t>komplett</w:t>
      </w:r>
      <w:r w:rsidR="00842F45">
        <w:rPr>
          <w:rFonts w:ascii="Arial" w:hAnsi="Arial" w:cs="Arial"/>
        </w:rPr>
        <w:t xml:space="preserve"> und baute ihn weiter aus</w:t>
      </w:r>
      <w:r w:rsidR="004D082E">
        <w:rPr>
          <w:rFonts w:ascii="Arial" w:hAnsi="Arial" w:cs="Arial"/>
        </w:rPr>
        <w:t>.</w:t>
      </w:r>
      <w:r w:rsidRPr="00A40C67">
        <w:rPr>
          <w:rFonts w:ascii="Arial" w:hAnsi="Arial" w:cs="Arial"/>
        </w:rPr>
        <w:t xml:space="preserve"> </w:t>
      </w:r>
      <w:r w:rsidR="004D082E" w:rsidRPr="00C546DB">
        <w:rPr>
          <w:rFonts w:ascii="Arial" w:hAnsi="Arial" w:cs="Arial"/>
        </w:rPr>
        <w:t>Bei der Auswahl der neuen Maschinen standen Effizienz, Umweltverträglichkeit und Ausstattung im Fokus</w:t>
      </w:r>
      <w:r w:rsidR="004D082E">
        <w:rPr>
          <w:rFonts w:ascii="Arial" w:hAnsi="Arial" w:cs="Arial"/>
        </w:rPr>
        <w:t>. A</w:t>
      </w:r>
      <w:r w:rsidR="004D082E" w:rsidRPr="00C546DB">
        <w:rPr>
          <w:rFonts w:ascii="Arial" w:hAnsi="Arial" w:cs="Arial"/>
        </w:rPr>
        <w:t xml:space="preserve">uch </w:t>
      </w:r>
      <w:r w:rsidR="004D082E">
        <w:rPr>
          <w:rFonts w:ascii="Arial" w:hAnsi="Arial" w:cs="Arial"/>
        </w:rPr>
        <w:t>im</w:t>
      </w:r>
      <w:r w:rsidR="004D082E" w:rsidRPr="00C546DB">
        <w:rPr>
          <w:rFonts w:ascii="Arial" w:hAnsi="Arial" w:cs="Arial"/>
        </w:rPr>
        <w:t xml:space="preserve"> Jubiläumsjahr geht es weiter nach vorne</w:t>
      </w:r>
      <w:r w:rsidR="00842F45">
        <w:rPr>
          <w:rFonts w:ascii="Arial" w:hAnsi="Arial" w:cs="Arial"/>
        </w:rPr>
        <w:t xml:space="preserve">. </w:t>
      </w:r>
      <w:r w:rsidR="004D082E">
        <w:rPr>
          <w:rFonts w:ascii="Arial" w:hAnsi="Arial" w:cs="Arial"/>
        </w:rPr>
        <w:t>D</w:t>
      </w:r>
      <w:r w:rsidRPr="00A40C67">
        <w:rPr>
          <w:rFonts w:ascii="Arial" w:hAnsi="Arial" w:cs="Arial"/>
        </w:rPr>
        <w:t xml:space="preserve">erzeit </w:t>
      </w:r>
      <w:r w:rsidR="004D082E">
        <w:rPr>
          <w:rFonts w:ascii="Arial" w:hAnsi="Arial" w:cs="Arial"/>
        </w:rPr>
        <w:t xml:space="preserve">wird </w:t>
      </w:r>
      <w:r>
        <w:rPr>
          <w:rFonts w:ascii="Arial" w:hAnsi="Arial" w:cs="Arial"/>
        </w:rPr>
        <w:t>das</w:t>
      </w:r>
      <w:r w:rsidRPr="00A40C67">
        <w:rPr>
          <w:rFonts w:ascii="Arial" w:hAnsi="Arial" w:cs="Arial"/>
        </w:rPr>
        <w:t xml:space="preserve"> Center in Krems</w:t>
      </w:r>
      <w:r>
        <w:rPr>
          <w:rFonts w:ascii="Arial" w:hAnsi="Arial" w:cs="Arial"/>
        </w:rPr>
        <w:t xml:space="preserve"> </w:t>
      </w:r>
      <w:r w:rsidR="00842F45">
        <w:rPr>
          <w:rFonts w:ascii="Arial" w:hAnsi="Arial" w:cs="Arial"/>
        </w:rPr>
        <w:t xml:space="preserve">modernisiert </w:t>
      </w:r>
      <w:r w:rsidR="004D082E">
        <w:rPr>
          <w:rFonts w:ascii="Arial" w:hAnsi="Arial" w:cs="Arial"/>
        </w:rPr>
        <w:t>und erweitert</w:t>
      </w:r>
      <w:r w:rsidRPr="00A40C67">
        <w:rPr>
          <w:rFonts w:ascii="Arial" w:hAnsi="Arial" w:cs="Arial"/>
        </w:rPr>
        <w:t>.</w:t>
      </w:r>
    </w:p>
    <w:p w14:paraId="251BE467" w14:textId="3A160342" w:rsidR="00C546DB" w:rsidRDefault="00C546DB" w:rsidP="00C546DB">
      <w:pPr>
        <w:autoSpaceDE w:val="0"/>
        <w:autoSpaceDN w:val="0"/>
        <w:adjustRightInd w:val="0"/>
        <w:rPr>
          <w:rFonts w:ascii="Arial" w:hAnsi="Arial" w:cs="Arial"/>
        </w:rPr>
      </w:pPr>
    </w:p>
    <w:p w14:paraId="7987CB85" w14:textId="3C7393C8" w:rsidR="00C546DB" w:rsidRPr="000D173B" w:rsidRDefault="004D082E" w:rsidP="004D082E">
      <w:pPr>
        <w:autoSpaceDE w:val="0"/>
        <w:autoSpaceDN w:val="0"/>
        <w:adjustRightInd w:val="0"/>
        <w:rPr>
          <w:rFonts w:ascii="Arial" w:hAnsi="Arial" w:cs="Arial"/>
        </w:rPr>
      </w:pPr>
      <w:r w:rsidRPr="000D173B">
        <w:rPr>
          <w:rFonts w:ascii="Arial" w:hAnsi="Arial" w:cs="Arial"/>
        </w:rPr>
        <w:t>Christian Heigl</w:t>
      </w:r>
      <w:r>
        <w:rPr>
          <w:rFonts w:ascii="Arial" w:hAnsi="Arial" w:cs="Arial"/>
        </w:rPr>
        <w:t xml:space="preserve">, seit </w:t>
      </w:r>
      <w:r w:rsidR="00E14E61">
        <w:rPr>
          <w:rFonts w:ascii="Arial" w:hAnsi="Arial" w:cs="Arial"/>
        </w:rPr>
        <w:t xml:space="preserve">Juni </w:t>
      </w:r>
      <w:r>
        <w:rPr>
          <w:rFonts w:ascii="Arial" w:hAnsi="Arial" w:cs="Arial"/>
        </w:rPr>
        <w:t xml:space="preserve">2021 Geschäftsführer von HKL AUSTRIA, </w:t>
      </w:r>
      <w:r w:rsidRPr="000D173B">
        <w:rPr>
          <w:rFonts w:ascii="Arial" w:hAnsi="Arial" w:cs="Arial"/>
        </w:rPr>
        <w:t xml:space="preserve">sagt: </w:t>
      </w:r>
      <w:r w:rsidR="00C546DB">
        <w:rPr>
          <w:rFonts w:ascii="Arial" w:hAnsi="Arial" w:cs="Arial"/>
        </w:rPr>
        <w:t>„</w:t>
      </w:r>
      <w:r w:rsidR="00C546DB" w:rsidRPr="00C546DB">
        <w:rPr>
          <w:rFonts w:ascii="Arial" w:hAnsi="Arial" w:cs="Arial"/>
        </w:rPr>
        <w:t xml:space="preserve">Für die Zukunft haben wir uns viel vorgenommen: Den Bereich </w:t>
      </w:r>
      <w:r w:rsidR="006E5CB8">
        <w:rPr>
          <w:rFonts w:ascii="Arial" w:hAnsi="Arial" w:cs="Arial"/>
        </w:rPr>
        <w:t>Arbeitsbühnen</w:t>
      </w:r>
      <w:r w:rsidR="00C546DB" w:rsidRPr="00C546DB">
        <w:rPr>
          <w:rFonts w:ascii="Arial" w:hAnsi="Arial" w:cs="Arial"/>
        </w:rPr>
        <w:t xml:space="preserve"> bauen wir weiter aus. </w:t>
      </w:r>
      <w:r w:rsidR="00E14E61">
        <w:rPr>
          <w:rFonts w:ascii="Arial" w:hAnsi="Arial" w:cs="Arial"/>
        </w:rPr>
        <w:t>Damit</w:t>
      </w:r>
      <w:r w:rsidR="00E14E61" w:rsidRPr="00C546DB">
        <w:rPr>
          <w:rFonts w:ascii="Arial" w:hAnsi="Arial" w:cs="Arial"/>
        </w:rPr>
        <w:t xml:space="preserve"> </w:t>
      </w:r>
      <w:r w:rsidR="00C546DB" w:rsidRPr="00C546DB">
        <w:rPr>
          <w:rFonts w:ascii="Arial" w:hAnsi="Arial" w:cs="Arial"/>
        </w:rPr>
        <w:t>wollen wir Kunden auch außerhalb des Baubereiches ansprechen</w:t>
      </w:r>
      <w:r w:rsidR="00FE3560">
        <w:rPr>
          <w:rFonts w:ascii="Arial" w:hAnsi="Arial" w:cs="Arial"/>
        </w:rPr>
        <w:t xml:space="preserve"> –</w:t>
      </w:r>
      <w:r w:rsidR="00C546DB" w:rsidRPr="00C546DB">
        <w:rPr>
          <w:rFonts w:ascii="Arial" w:hAnsi="Arial" w:cs="Arial"/>
        </w:rPr>
        <w:t xml:space="preserve"> überall dort, wo unsere Mietprodukte Nutzen bringen. Dazu kommt Verstärkung im </w:t>
      </w:r>
      <w:r w:rsidR="00C546DB" w:rsidRPr="00C546DB">
        <w:rPr>
          <w:rFonts w:ascii="Arial" w:hAnsi="Arial" w:cs="Arial"/>
        </w:rPr>
        <w:lastRenderedPageBreak/>
        <w:t>Bereich der Baustelleneinrichtung: Sanitärcontainer, Bauzäune, Absperrungen und vieles mehr. Auch bei den Baushop-Produkten setzen wir neue Schwerpunkte – unter anderem</w:t>
      </w:r>
      <w:r w:rsidR="00FE3560">
        <w:rPr>
          <w:rFonts w:ascii="Arial" w:hAnsi="Arial" w:cs="Arial"/>
        </w:rPr>
        <w:t xml:space="preserve"> mit Maschinen</w:t>
      </w:r>
      <w:r w:rsidR="00C546DB" w:rsidRPr="00C546DB">
        <w:rPr>
          <w:rFonts w:ascii="Arial" w:hAnsi="Arial" w:cs="Arial"/>
        </w:rPr>
        <w:t xml:space="preserve"> </w:t>
      </w:r>
      <w:proofErr w:type="spellStart"/>
      <w:r w:rsidR="00C546DB" w:rsidRPr="00C546DB">
        <w:rPr>
          <w:rFonts w:ascii="Arial" w:hAnsi="Arial" w:cs="Arial"/>
        </w:rPr>
        <w:t>für</w:t>
      </w:r>
      <w:proofErr w:type="spellEnd"/>
      <w:r w:rsidR="00C546DB" w:rsidRPr="00C546DB">
        <w:rPr>
          <w:rFonts w:ascii="Arial" w:hAnsi="Arial" w:cs="Arial"/>
        </w:rPr>
        <w:t xml:space="preserve"> die Pflasterverlegung des Herstellers Probst</w:t>
      </w:r>
      <w:r w:rsidR="00C462DF">
        <w:rPr>
          <w:rFonts w:ascii="Arial" w:hAnsi="Arial" w:cs="Arial"/>
        </w:rPr>
        <w:t xml:space="preserve"> und Elektrogeräte der Marke Milwaukee</w:t>
      </w:r>
      <w:r>
        <w:rPr>
          <w:rFonts w:ascii="Arial" w:hAnsi="Arial" w:cs="Arial"/>
        </w:rPr>
        <w:t>.</w:t>
      </w:r>
      <w:r w:rsidR="006E5CB8">
        <w:rPr>
          <w:rFonts w:ascii="Arial" w:hAnsi="Arial" w:cs="Arial"/>
        </w:rPr>
        <w:t xml:space="preserve"> Während des Jubiläumsjahrs </w:t>
      </w:r>
      <w:r w:rsidR="00AF0234">
        <w:rPr>
          <w:rFonts w:ascii="Arial" w:hAnsi="Arial" w:cs="Arial"/>
        </w:rPr>
        <w:t xml:space="preserve">haben wir </w:t>
      </w:r>
      <w:r w:rsidR="006E5CB8">
        <w:rPr>
          <w:rFonts w:ascii="Arial" w:hAnsi="Arial" w:cs="Arial"/>
        </w:rPr>
        <w:t xml:space="preserve">zahlreiche attraktive Aktionen und Events </w:t>
      </w:r>
      <w:r w:rsidR="00AF0234">
        <w:rPr>
          <w:rFonts w:ascii="Arial" w:hAnsi="Arial" w:cs="Arial"/>
        </w:rPr>
        <w:t>für unsere Kunden geplant</w:t>
      </w:r>
      <w:r w:rsidR="006E5CB8">
        <w:rPr>
          <w:rFonts w:ascii="Arial" w:hAnsi="Arial" w:cs="Arial"/>
        </w:rPr>
        <w:t>.</w:t>
      </w:r>
      <w:r w:rsidR="00AF0234">
        <w:rPr>
          <w:rFonts w:ascii="Arial" w:hAnsi="Arial" w:cs="Arial"/>
        </w:rPr>
        <w:t>“</w:t>
      </w:r>
      <w:r w:rsidR="006E5CB8">
        <w:rPr>
          <w:rFonts w:ascii="Arial" w:hAnsi="Arial" w:cs="Arial"/>
        </w:rPr>
        <w:t xml:space="preserve"> </w:t>
      </w:r>
    </w:p>
    <w:p w14:paraId="39046484" w14:textId="7890EF6C" w:rsidR="000D173B" w:rsidRPr="000D173B" w:rsidRDefault="000D173B" w:rsidP="001C28D6">
      <w:pPr>
        <w:autoSpaceDE w:val="0"/>
        <w:autoSpaceDN w:val="0"/>
        <w:adjustRightInd w:val="0"/>
        <w:rPr>
          <w:rFonts w:ascii="Arial" w:hAnsi="Arial" w:cs="Arial"/>
        </w:rPr>
      </w:pPr>
    </w:p>
    <w:p w14:paraId="3B82A629" w14:textId="26A634DF" w:rsidR="008502A0" w:rsidRPr="00CA2F41" w:rsidRDefault="008502A0" w:rsidP="00F02AD4">
      <w:pPr>
        <w:rPr>
          <w:rFonts w:ascii="Arial" w:hAnsi="Arial" w:cs="Arial"/>
          <w:szCs w:val="22"/>
        </w:rPr>
      </w:pPr>
      <w:r w:rsidRPr="001A2AD3">
        <w:rPr>
          <w:rFonts w:ascii="Arial" w:hAnsi="Arial" w:cs="Arial"/>
          <w:color w:val="000000" w:themeColor="text1"/>
          <w:u w:val="single"/>
        </w:rPr>
        <w:t>Bildunterschrift 1:</w:t>
      </w:r>
      <w:r w:rsidR="00222D8F">
        <w:rPr>
          <w:rFonts w:ascii="Arial" w:hAnsi="Arial" w:cs="Arial"/>
          <w:color w:val="000000" w:themeColor="text1"/>
        </w:rPr>
        <w:t xml:space="preserve"> </w:t>
      </w:r>
      <w:r w:rsidR="009575F9">
        <w:rPr>
          <w:rFonts w:ascii="Arial" w:hAnsi="Arial" w:cs="Arial"/>
          <w:color w:val="000000" w:themeColor="text1"/>
        </w:rPr>
        <w:t>HKL AUSTRIA ist seit 10 Jahren und mit heute sieben Centern</w:t>
      </w:r>
      <w:r w:rsidR="001C28D6">
        <w:rPr>
          <w:rFonts w:ascii="Arial" w:hAnsi="Arial" w:cs="Arial"/>
          <w:szCs w:val="22"/>
        </w:rPr>
        <w:t xml:space="preserve"> </w:t>
      </w:r>
      <w:r w:rsidR="009575F9">
        <w:rPr>
          <w:rFonts w:ascii="Arial" w:hAnsi="Arial" w:cs="Arial"/>
          <w:szCs w:val="22"/>
        </w:rPr>
        <w:t>in ganz Österreich aktiv.</w:t>
      </w:r>
    </w:p>
    <w:p w14:paraId="0DB0C693" w14:textId="51BEB278" w:rsidR="00EF452C" w:rsidRDefault="00EF452C" w:rsidP="008502A0">
      <w:pPr>
        <w:widowControl w:val="0"/>
        <w:autoSpaceDE w:val="0"/>
        <w:autoSpaceDN w:val="0"/>
        <w:adjustRightInd w:val="0"/>
        <w:spacing w:line="300" w:lineRule="exact"/>
        <w:outlineLvl w:val="0"/>
        <w:rPr>
          <w:rFonts w:ascii="Arial" w:hAnsi="Arial" w:cs="Arial"/>
          <w:color w:val="000000" w:themeColor="text1"/>
        </w:rPr>
      </w:pPr>
    </w:p>
    <w:p w14:paraId="39BB8F4F" w14:textId="38F92138" w:rsidR="00F02AD4" w:rsidRDefault="00EF452C" w:rsidP="00980CA3">
      <w:pPr>
        <w:rPr>
          <w:rFonts w:ascii="Arial" w:hAnsi="Arial" w:cs="Arial"/>
          <w:color w:val="000000"/>
          <w:shd w:val="clear" w:color="auto" w:fill="FFFFFF"/>
        </w:rPr>
      </w:pPr>
      <w:r w:rsidRPr="003E1657">
        <w:rPr>
          <w:rFonts w:ascii="Arial" w:hAnsi="Arial" w:cs="Arial"/>
          <w:color w:val="000000"/>
          <w:u w:val="single"/>
          <w:shd w:val="clear" w:color="auto" w:fill="FFFFFF"/>
        </w:rPr>
        <w:t>Bildunterschrift 2</w:t>
      </w:r>
      <w:r w:rsidRPr="00530C0E">
        <w:rPr>
          <w:rFonts w:ascii="Arial" w:hAnsi="Arial" w:cs="Arial"/>
          <w:color w:val="000000"/>
          <w:shd w:val="clear" w:color="auto" w:fill="FFFFFF"/>
        </w:rPr>
        <w:t xml:space="preserve">: </w:t>
      </w:r>
      <w:r w:rsidR="009575F9">
        <w:rPr>
          <w:rFonts w:ascii="Arial" w:hAnsi="Arial" w:cs="Arial"/>
        </w:rPr>
        <w:t xml:space="preserve">Seit </w:t>
      </w:r>
      <w:r w:rsidR="009A7B66">
        <w:rPr>
          <w:rFonts w:ascii="Arial" w:hAnsi="Arial" w:cs="Arial"/>
        </w:rPr>
        <w:t xml:space="preserve">Juni </w:t>
      </w:r>
      <w:r w:rsidR="009575F9">
        <w:rPr>
          <w:rFonts w:ascii="Arial" w:hAnsi="Arial" w:cs="Arial"/>
        </w:rPr>
        <w:t>2021 ist Christian Heigl Geschäftsführer von HKL AUSTRIA.</w:t>
      </w:r>
      <w:r w:rsidR="00B36380">
        <w:rPr>
          <w:rFonts w:ascii="Arial" w:hAnsi="Arial" w:cs="Arial"/>
        </w:rPr>
        <w:t xml:space="preserve">    </w:t>
      </w:r>
    </w:p>
    <w:p w14:paraId="1252A03C" w14:textId="6D32BC9E" w:rsidR="009575F9" w:rsidRDefault="009575F9" w:rsidP="00980CA3">
      <w:pPr>
        <w:rPr>
          <w:rFonts w:ascii="Arial" w:hAnsi="Arial" w:cs="Arial"/>
          <w:color w:val="000000"/>
          <w:shd w:val="clear" w:color="auto" w:fill="FFFFFF"/>
        </w:rPr>
      </w:pPr>
    </w:p>
    <w:p w14:paraId="5B6DC13B" w14:textId="3FCE4705" w:rsidR="009575F9" w:rsidRPr="00530C0E" w:rsidRDefault="009575F9" w:rsidP="009575F9">
      <w:pPr>
        <w:rPr>
          <w:rFonts w:ascii="Arial" w:hAnsi="Arial" w:cs="Arial"/>
          <w:color w:val="000000"/>
          <w:shd w:val="clear" w:color="auto" w:fill="FFFFFF"/>
        </w:rPr>
      </w:pPr>
      <w:r w:rsidRPr="003E1657">
        <w:rPr>
          <w:rFonts w:ascii="Arial" w:hAnsi="Arial" w:cs="Arial"/>
          <w:color w:val="000000"/>
          <w:u w:val="single"/>
          <w:shd w:val="clear" w:color="auto" w:fill="FFFFFF"/>
        </w:rPr>
        <w:t xml:space="preserve">Bildunterschrift </w:t>
      </w:r>
      <w:r w:rsidR="00AF0234">
        <w:rPr>
          <w:rFonts w:ascii="Arial" w:hAnsi="Arial" w:cs="Arial"/>
          <w:color w:val="000000"/>
          <w:u w:val="single"/>
          <w:shd w:val="clear" w:color="auto" w:fill="FFFFFF"/>
        </w:rPr>
        <w:t>3</w:t>
      </w:r>
      <w:r w:rsidRPr="00530C0E">
        <w:rPr>
          <w:rFonts w:ascii="Arial" w:hAnsi="Arial" w:cs="Arial"/>
          <w:color w:val="000000"/>
          <w:shd w:val="clear" w:color="auto" w:fill="FFFFFF"/>
        </w:rPr>
        <w:t xml:space="preserve">: </w:t>
      </w:r>
      <w:r>
        <w:rPr>
          <w:rFonts w:ascii="Arial" w:hAnsi="Arial" w:cs="Arial"/>
          <w:color w:val="000000"/>
          <w:shd w:val="clear" w:color="auto" w:fill="FFFFFF"/>
        </w:rPr>
        <w:t>Egal ob Garten- und Landschaftsbau, Hoch- oder Tiefbau – bei HKL AUSTRIA finden Kunden genau die Maschinen, die sie für ihren Einsatz benötigen.</w:t>
      </w:r>
    </w:p>
    <w:p w14:paraId="4E7AE346" w14:textId="1C9AD53E" w:rsidR="009575F9" w:rsidRDefault="009575F9" w:rsidP="00980CA3">
      <w:pPr>
        <w:rPr>
          <w:rFonts w:ascii="Arial" w:hAnsi="Arial" w:cs="Arial"/>
          <w:color w:val="000000"/>
          <w:shd w:val="clear" w:color="auto" w:fill="FFFFFF"/>
        </w:rPr>
      </w:pPr>
    </w:p>
    <w:p w14:paraId="7AF37912" w14:textId="61E1BEA4" w:rsidR="009575F9" w:rsidRPr="000C5E6B" w:rsidRDefault="009575F9" w:rsidP="000C5E6B">
      <w:pPr>
        <w:rPr>
          <w:rFonts w:ascii="Arial" w:hAnsi="Arial" w:cs="Arial"/>
          <w:color w:val="000000"/>
          <w:shd w:val="clear" w:color="auto" w:fill="FFFFFF"/>
        </w:rPr>
      </w:pPr>
      <w:r w:rsidRPr="003E1657">
        <w:rPr>
          <w:rFonts w:ascii="Arial" w:hAnsi="Arial" w:cs="Arial"/>
          <w:color w:val="000000"/>
          <w:u w:val="single"/>
          <w:shd w:val="clear" w:color="auto" w:fill="FFFFFF"/>
        </w:rPr>
        <w:t xml:space="preserve">Bildunterschrift </w:t>
      </w:r>
      <w:r w:rsidR="00AF0234">
        <w:rPr>
          <w:rFonts w:ascii="Arial" w:hAnsi="Arial" w:cs="Arial"/>
          <w:color w:val="000000"/>
          <w:u w:val="single"/>
          <w:shd w:val="clear" w:color="auto" w:fill="FFFFFF"/>
        </w:rPr>
        <w:t>4</w:t>
      </w:r>
      <w:r w:rsidRPr="00530C0E">
        <w:rPr>
          <w:rFonts w:ascii="Arial" w:hAnsi="Arial" w:cs="Arial"/>
          <w:color w:val="000000"/>
          <w:shd w:val="clear" w:color="auto" w:fill="FFFFFF"/>
        </w:rPr>
        <w:t xml:space="preserve">: </w:t>
      </w:r>
      <w:r w:rsidR="000C5E6B" w:rsidRPr="000D173B">
        <w:rPr>
          <w:rFonts w:ascii="Arial" w:hAnsi="Arial" w:cs="Arial"/>
        </w:rPr>
        <w:t>Miete, Kauf</w:t>
      </w:r>
      <w:r w:rsidR="000C5E6B">
        <w:rPr>
          <w:rFonts w:ascii="Arial" w:hAnsi="Arial" w:cs="Arial"/>
        </w:rPr>
        <w:t>en</w:t>
      </w:r>
      <w:r w:rsidR="000C5E6B" w:rsidRPr="000D173B">
        <w:rPr>
          <w:rFonts w:ascii="Arial" w:hAnsi="Arial" w:cs="Arial"/>
        </w:rPr>
        <w:t>, Service – die Breite des HKL Portfolios gilt in Österreich als unübertroffen</w:t>
      </w:r>
      <w:r w:rsidR="000C5E6B">
        <w:rPr>
          <w:rFonts w:ascii="Arial" w:hAnsi="Arial" w:cs="Arial"/>
        </w:rPr>
        <w:t>.</w:t>
      </w:r>
    </w:p>
    <w:p w14:paraId="2C7C5B6B" w14:textId="77777777" w:rsidR="005F26C9" w:rsidRDefault="005F26C9" w:rsidP="005F26C9">
      <w:pPr>
        <w:rPr>
          <w:rFonts w:ascii="Arial" w:hAnsi="Arial" w:cs="Arial"/>
          <w:color w:val="000000"/>
          <w:shd w:val="clear" w:color="auto" w:fill="FFFFFF"/>
        </w:rPr>
      </w:pPr>
    </w:p>
    <w:p w14:paraId="5F11DEEB" w14:textId="77777777" w:rsidR="000C5E6B" w:rsidRDefault="009575F9" w:rsidP="000C5E6B">
      <w:pPr>
        <w:rPr>
          <w:rFonts w:ascii="Arial" w:hAnsi="Arial" w:cs="Arial"/>
        </w:rPr>
      </w:pPr>
      <w:r w:rsidRPr="003E1657">
        <w:rPr>
          <w:rFonts w:ascii="Arial" w:hAnsi="Arial" w:cs="Arial"/>
          <w:color w:val="000000"/>
          <w:u w:val="single"/>
          <w:shd w:val="clear" w:color="auto" w:fill="FFFFFF"/>
        </w:rPr>
        <w:t xml:space="preserve">Bildunterschrift </w:t>
      </w:r>
      <w:r w:rsidR="00AF0234">
        <w:rPr>
          <w:rFonts w:ascii="Arial" w:hAnsi="Arial" w:cs="Arial"/>
          <w:color w:val="000000"/>
          <w:u w:val="single"/>
          <w:shd w:val="clear" w:color="auto" w:fill="FFFFFF"/>
        </w:rPr>
        <w:t>5</w:t>
      </w:r>
      <w:r w:rsidRPr="00530C0E">
        <w:rPr>
          <w:rFonts w:ascii="Arial" w:hAnsi="Arial" w:cs="Arial"/>
          <w:color w:val="000000"/>
          <w:shd w:val="clear" w:color="auto" w:fill="FFFFFF"/>
        </w:rPr>
        <w:t xml:space="preserve">: </w:t>
      </w:r>
      <w:r w:rsidR="000C5E6B">
        <w:rPr>
          <w:rFonts w:ascii="Arial" w:hAnsi="Arial" w:cs="Arial"/>
        </w:rPr>
        <w:t xml:space="preserve">Ob </w:t>
      </w:r>
      <w:r w:rsidR="000C5E6B" w:rsidRPr="000D173B">
        <w:rPr>
          <w:rFonts w:ascii="Arial" w:hAnsi="Arial" w:cs="Arial"/>
        </w:rPr>
        <w:t>Verdichtungstechnik</w:t>
      </w:r>
      <w:r w:rsidR="000C5E6B">
        <w:rPr>
          <w:rFonts w:ascii="Arial" w:hAnsi="Arial" w:cs="Arial"/>
        </w:rPr>
        <w:t xml:space="preserve">, Dumper, </w:t>
      </w:r>
      <w:r w:rsidR="000C5E6B" w:rsidRPr="000D173B">
        <w:rPr>
          <w:rFonts w:ascii="Arial" w:hAnsi="Arial" w:cs="Arial"/>
        </w:rPr>
        <w:t>Radlader, Mini- und Kompaktbagger</w:t>
      </w:r>
      <w:r w:rsidR="000C5E6B">
        <w:rPr>
          <w:rFonts w:ascii="Arial" w:hAnsi="Arial" w:cs="Arial"/>
        </w:rPr>
        <w:t xml:space="preserve">, Stromaggregate, Licht und </w:t>
      </w:r>
      <w:proofErr w:type="spellStart"/>
      <w:r w:rsidR="000C5E6B" w:rsidRPr="000D173B">
        <w:rPr>
          <w:rFonts w:ascii="Arial" w:hAnsi="Arial" w:cs="Arial"/>
        </w:rPr>
        <w:t>Arbeitsbühnen</w:t>
      </w:r>
      <w:proofErr w:type="spellEnd"/>
      <w:r w:rsidR="000C5E6B">
        <w:rPr>
          <w:rFonts w:ascii="Arial" w:hAnsi="Arial" w:cs="Arial"/>
        </w:rPr>
        <w:t>, Raumsysteme oder Baustellenabsicherungen – HKL hat für jeden Bedarf das passende Angebot.</w:t>
      </w:r>
    </w:p>
    <w:p w14:paraId="799CB6AD" w14:textId="4108A1D6" w:rsidR="00F02AD4" w:rsidRDefault="00F02AD4" w:rsidP="008502A0">
      <w:pPr>
        <w:widowControl w:val="0"/>
        <w:autoSpaceDE w:val="0"/>
        <w:autoSpaceDN w:val="0"/>
        <w:adjustRightInd w:val="0"/>
        <w:spacing w:line="300" w:lineRule="exact"/>
        <w:outlineLvl w:val="0"/>
        <w:rPr>
          <w:rFonts w:ascii="Arial" w:hAnsi="Arial" w:cs="Arial"/>
          <w:color w:val="000000" w:themeColor="text1"/>
        </w:rPr>
      </w:pPr>
    </w:p>
    <w:p w14:paraId="0335765F" w14:textId="4BBB790D" w:rsidR="000C5E6B" w:rsidRDefault="000C5E6B" w:rsidP="008502A0">
      <w:pPr>
        <w:widowControl w:val="0"/>
        <w:autoSpaceDE w:val="0"/>
        <w:autoSpaceDN w:val="0"/>
        <w:adjustRightInd w:val="0"/>
        <w:spacing w:line="300" w:lineRule="exact"/>
        <w:outlineLvl w:val="0"/>
        <w:rPr>
          <w:rFonts w:ascii="Arial" w:hAnsi="Arial" w:cs="Arial"/>
          <w:color w:val="000000"/>
          <w:shd w:val="clear" w:color="auto" w:fill="FFFFFF"/>
        </w:rPr>
      </w:pPr>
      <w:r w:rsidRPr="003E1657">
        <w:rPr>
          <w:rFonts w:ascii="Arial" w:hAnsi="Arial" w:cs="Arial"/>
          <w:color w:val="000000"/>
          <w:u w:val="single"/>
          <w:shd w:val="clear" w:color="auto" w:fill="FFFFFF"/>
        </w:rPr>
        <w:t xml:space="preserve">Bildunterschrift </w:t>
      </w:r>
      <w:r>
        <w:rPr>
          <w:rFonts w:ascii="Arial" w:hAnsi="Arial" w:cs="Arial"/>
          <w:color w:val="000000"/>
          <w:u w:val="single"/>
          <w:shd w:val="clear" w:color="auto" w:fill="FFFFFF"/>
        </w:rPr>
        <w:t>6</w:t>
      </w:r>
      <w:r w:rsidRPr="00530C0E">
        <w:rPr>
          <w:rFonts w:ascii="Arial" w:hAnsi="Arial" w:cs="Arial"/>
          <w:color w:val="000000"/>
          <w:shd w:val="clear" w:color="auto" w:fill="FFFFFF"/>
        </w:rPr>
        <w:t>:</w:t>
      </w:r>
      <w:r>
        <w:rPr>
          <w:rFonts w:ascii="Arial" w:hAnsi="Arial" w:cs="Arial"/>
          <w:color w:val="000000"/>
          <w:shd w:val="clear" w:color="auto" w:fill="FFFFFF"/>
        </w:rPr>
        <w:t xml:space="preserve"> </w:t>
      </w:r>
      <w:r>
        <w:rPr>
          <w:rFonts w:ascii="Arial" w:hAnsi="Arial" w:cs="Arial"/>
        </w:rPr>
        <w:t>Die Maschinen von HKL AUSTRIA unterstützen Bauunternehmen, Industrie und Kommunen bei ihren Pr</w:t>
      </w:r>
      <w:r w:rsidRPr="00EF3FC8">
        <w:rPr>
          <w:rFonts w:ascii="Arial" w:hAnsi="Arial" w:cs="Arial"/>
        </w:rPr>
        <w:t>ojekte</w:t>
      </w:r>
      <w:r>
        <w:rPr>
          <w:rFonts w:ascii="Arial" w:hAnsi="Arial" w:cs="Arial"/>
        </w:rPr>
        <w:t>n</w:t>
      </w:r>
      <w:r w:rsidRPr="00EF3FC8">
        <w:rPr>
          <w:rFonts w:ascii="Arial" w:hAnsi="Arial" w:cs="Arial"/>
        </w:rPr>
        <w:t xml:space="preserve"> i</w:t>
      </w:r>
      <w:r>
        <w:rPr>
          <w:rFonts w:ascii="Arial" w:hAnsi="Arial" w:cs="Arial"/>
        </w:rPr>
        <w:t>m gesamten Land.</w:t>
      </w:r>
    </w:p>
    <w:p w14:paraId="2D956AD3" w14:textId="77777777" w:rsidR="000C5E6B" w:rsidRPr="00EF452C" w:rsidRDefault="000C5E6B" w:rsidP="008502A0">
      <w:pPr>
        <w:widowControl w:val="0"/>
        <w:autoSpaceDE w:val="0"/>
        <w:autoSpaceDN w:val="0"/>
        <w:adjustRightInd w:val="0"/>
        <w:spacing w:line="300" w:lineRule="exact"/>
        <w:outlineLvl w:val="0"/>
        <w:rPr>
          <w:rFonts w:ascii="Arial" w:hAnsi="Arial" w:cs="Arial"/>
          <w:color w:val="000000" w:themeColor="text1"/>
        </w:rPr>
      </w:pPr>
    </w:p>
    <w:p w14:paraId="6121B917" w14:textId="77777777" w:rsidR="0033152D" w:rsidRPr="00EE3E20" w:rsidRDefault="0033152D" w:rsidP="0033152D">
      <w:pPr>
        <w:widowControl w:val="0"/>
        <w:autoSpaceDE w:val="0"/>
        <w:autoSpaceDN w:val="0"/>
        <w:adjustRightInd w:val="0"/>
        <w:spacing w:line="300" w:lineRule="exact"/>
        <w:outlineLvl w:val="0"/>
        <w:rPr>
          <w:rFonts w:ascii="Arial" w:hAnsi="Arial" w:cs="Arial"/>
          <w:b/>
        </w:rPr>
      </w:pPr>
      <w:r w:rsidRPr="00EE3E20">
        <w:rPr>
          <w:rFonts w:ascii="Arial" w:hAnsi="Arial" w:cs="Arial"/>
          <w:b/>
        </w:rPr>
        <w:t>Über HKL BAUMASCHINEN</w:t>
      </w:r>
    </w:p>
    <w:p w14:paraId="5B4CB5F4" w14:textId="78CE9396" w:rsidR="00B5444E" w:rsidRPr="0018151E" w:rsidRDefault="0033152D" w:rsidP="00B5444E">
      <w:pPr>
        <w:rPr>
          <w:rFonts w:ascii="Arial" w:hAnsi="Arial"/>
          <w:color w:val="000000"/>
        </w:rPr>
      </w:pPr>
      <w:r w:rsidRPr="00E16E50">
        <w:rPr>
          <w:rFonts w:ascii="Arial" w:hAnsi="Arial" w:cs="Arial"/>
          <w:color w:val="000000"/>
          <w:shd w:val="clear" w:color="auto" w:fill="FFFFFF"/>
        </w:rPr>
        <w:t>Hochwertige Qualitätsprodukte, einfache Mietvorgänge, transparente Abläufe und höchste Zuverlässigkeit – dafür steht HKL BAUMASCHINEN</w:t>
      </w:r>
      <w:r w:rsidR="00B5444E">
        <w:rPr>
          <w:rFonts w:ascii="Arial" w:hAnsi="Arial" w:cs="Arial"/>
          <w:color w:val="000000"/>
          <w:shd w:val="clear" w:color="auto" w:fill="FFFFFF"/>
        </w:rPr>
        <w:t xml:space="preserve"> AUSTRIA</w:t>
      </w:r>
      <w:r w:rsidRPr="00E16E50">
        <w:rPr>
          <w:rFonts w:ascii="Arial" w:hAnsi="Arial" w:cs="Arial"/>
          <w:color w:val="000000"/>
          <w:shd w:val="clear" w:color="auto" w:fill="FFFFFF"/>
        </w:rPr>
        <w:t xml:space="preserve"> (</w:t>
      </w:r>
      <w:r w:rsidR="00933197">
        <w:rPr>
          <w:rStyle w:val="Hyperlink"/>
          <w:rFonts w:ascii="Arial" w:hAnsi="Arial" w:cs="Arial"/>
          <w:color w:val="000000"/>
          <w:shd w:val="clear" w:color="auto" w:fill="FFFFFF"/>
        </w:rPr>
        <w:t>www.hkl-baumaschinen.at</w:t>
      </w:r>
      <w:r w:rsidRPr="00E16E50">
        <w:rPr>
          <w:rFonts w:ascii="Arial" w:hAnsi="Arial" w:cs="Arial"/>
          <w:color w:val="000000"/>
          <w:shd w:val="clear" w:color="auto" w:fill="FFFFFF"/>
        </w:rPr>
        <w:t xml:space="preserve">). </w:t>
      </w:r>
      <w:r w:rsidR="00B5444E" w:rsidRPr="0018151E">
        <w:rPr>
          <w:rFonts w:ascii="Arial" w:hAnsi="Arial"/>
          <w:color w:val="000000"/>
        </w:rPr>
        <w:t xml:space="preserve">Über 80.000 Baumaschinen, Arbeitsbühnen, Baugeräte, Werkzeuge, Raumsysteme, Stromerzeuger und Fahrzeuge garantieren höchste Verfügbarkeit der meisten Produkte – und machen HKL zum führenden Vermieter in Deutschland, Österreich und Polen. Das inhabergeführte Unternehmen betreibt über 170 Center, darunter Spezialcenter für Raumsysteme, Arbeitsbühnen und Teleskopmaschinen sowie für Strom. Immer dabei sind auch moderne, gut sortierte </w:t>
      </w:r>
      <w:proofErr w:type="spellStart"/>
      <w:r w:rsidR="00B5444E" w:rsidRPr="0018151E">
        <w:rPr>
          <w:rFonts w:ascii="Arial" w:hAnsi="Arial"/>
          <w:color w:val="000000"/>
        </w:rPr>
        <w:t>Baushops</w:t>
      </w:r>
      <w:proofErr w:type="spellEnd"/>
      <w:r w:rsidR="00B5444E" w:rsidRPr="0018151E">
        <w:rPr>
          <w:rFonts w:ascii="Arial" w:hAnsi="Arial"/>
          <w:color w:val="000000"/>
        </w:rPr>
        <w:t xml:space="preserve"> mit persönlicher Beratung und einem umfangreichen Sortiment an Kleingeräten, Werkzeugen und Verbrauchsmaterial.</w:t>
      </w:r>
      <w:r w:rsidR="000D2056">
        <w:rPr>
          <w:rFonts w:ascii="Arial" w:hAnsi="Arial"/>
          <w:color w:val="000000"/>
        </w:rPr>
        <w:t xml:space="preserve"> </w:t>
      </w:r>
      <w:r w:rsidR="00B5444E" w:rsidRPr="0018151E">
        <w:rPr>
          <w:rFonts w:ascii="Arial" w:hAnsi="Arial"/>
          <w:color w:val="000000"/>
        </w:rPr>
        <w:t>Rund 1.550 Mitarbeiterinnen und Mitarbeiter sowie der eigene, schnelle Service vor Ort machen HKL seit über 50 Jahren zu einem verlässlichen Partner für Bau, Handwerk, Industrie und Kommunen. Im Jahr 2021 erzielte HKL mit seinen Geschäftsbereichen Mieten, Kaufen und Service einen Umsatz von über 450 Millionen Euro.</w:t>
      </w:r>
    </w:p>
    <w:p w14:paraId="5D6650F6" w14:textId="28ED3FC9" w:rsidR="001A2AD3" w:rsidRPr="00EE3E20" w:rsidRDefault="001A2AD3" w:rsidP="00B5444E">
      <w:pPr>
        <w:rPr>
          <w:rFonts w:ascii="Arial" w:hAnsi="Arial" w:cs="Arial"/>
        </w:rPr>
      </w:pPr>
    </w:p>
    <w:p w14:paraId="393CD179" w14:textId="77777777" w:rsidR="001A2AD3" w:rsidRPr="00EE3E20" w:rsidRDefault="001A2AD3" w:rsidP="001A2AD3">
      <w:pPr>
        <w:spacing w:line="300" w:lineRule="exact"/>
        <w:outlineLvl w:val="0"/>
        <w:rPr>
          <w:rFonts w:ascii="Arial" w:hAnsi="Arial" w:cs="Arial"/>
          <w:b/>
        </w:rPr>
      </w:pPr>
      <w:r w:rsidRPr="00EE3E20">
        <w:rPr>
          <w:rFonts w:ascii="Arial" w:hAnsi="Arial" w:cs="Arial"/>
          <w:b/>
        </w:rPr>
        <w:t>Pressekontakt HKL BAUMASCHINEN</w:t>
      </w:r>
    </w:p>
    <w:p w14:paraId="6D3CDC35" w14:textId="77777777" w:rsidR="001A2AD3" w:rsidRPr="00EE3E20" w:rsidRDefault="001A2AD3" w:rsidP="001A2AD3">
      <w:pPr>
        <w:spacing w:line="300" w:lineRule="exact"/>
        <w:outlineLvl w:val="0"/>
        <w:rPr>
          <w:rFonts w:ascii="Arial" w:hAnsi="Arial" w:cs="Arial"/>
        </w:rPr>
      </w:pPr>
      <w:r w:rsidRPr="00EE3E20">
        <w:rPr>
          <w:rFonts w:ascii="Arial" w:hAnsi="Arial" w:cs="Arial"/>
        </w:rPr>
        <w:t>CREAM COMMUNICATION</w:t>
      </w:r>
    </w:p>
    <w:p w14:paraId="52D8C182" w14:textId="77777777" w:rsidR="001A2AD3" w:rsidRPr="00EE3E20" w:rsidRDefault="001A2AD3" w:rsidP="001A2AD3">
      <w:pPr>
        <w:spacing w:line="300" w:lineRule="exact"/>
        <w:rPr>
          <w:rFonts w:ascii="Arial" w:hAnsi="Arial" w:cs="Arial"/>
        </w:rPr>
      </w:pPr>
      <w:proofErr w:type="spellStart"/>
      <w:r w:rsidRPr="00EE3E20">
        <w:rPr>
          <w:rFonts w:ascii="Arial" w:hAnsi="Arial" w:cs="Arial"/>
        </w:rPr>
        <w:t>Schauenburgerstraße</w:t>
      </w:r>
      <w:proofErr w:type="spellEnd"/>
      <w:r w:rsidRPr="00EE3E20">
        <w:rPr>
          <w:rFonts w:ascii="Arial" w:hAnsi="Arial" w:cs="Arial"/>
        </w:rPr>
        <w:t xml:space="preserve"> 37</w:t>
      </w:r>
    </w:p>
    <w:p w14:paraId="60847390" w14:textId="77777777" w:rsidR="001A2AD3" w:rsidRPr="00EE3E20" w:rsidRDefault="001A2AD3" w:rsidP="001A2AD3">
      <w:pPr>
        <w:spacing w:line="300" w:lineRule="exact"/>
        <w:rPr>
          <w:rFonts w:ascii="Arial" w:hAnsi="Arial" w:cs="Arial"/>
        </w:rPr>
      </w:pPr>
      <w:r w:rsidRPr="00EE3E20">
        <w:rPr>
          <w:rFonts w:ascii="Arial" w:hAnsi="Arial" w:cs="Arial"/>
        </w:rPr>
        <w:t>D-20095 Hamburg</w:t>
      </w:r>
    </w:p>
    <w:p w14:paraId="6D89C885" w14:textId="77777777" w:rsidR="008D73C4" w:rsidRDefault="001A2AD3" w:rsidP="001A2AD3">
      <w:pPr>
        <w:spacing w:line="300" w:lineRule="exact"/>
        <w:rPr>
          <w:rFonts w:ascii="Arial" w:hAnsi="Arial" w:cs="Arial"/>
        </w:rPr>
      </w:pPr>
      <w:r w:rsidRPr="00EE3E20">
        <w:rPr>
          <w:rFonts w:ascii="Arial" w:hAnsi="Arial" w:cs="Arial"/>
        </w:rPr>
        <w:t>T +49 40 40 113 10 10</w:t>
      </w:r>
    </w:p>
    <w:p w14:paraId="7337EF08" w14:textId="006CEB41" w:rsidR="001A2AD3" w:rsidRPr="00EE3E20" w:rsidRDefault="001A2AD3" w:rsidP="001A2AD3">
      <w:pPr>
        <w:spacing w:line="300" w:lineRule="exact"/>
        <w:rPr>
          <w:rFonts w:ascii="Arial" w:hAnsi="Arial" w:cs="Arial"/>
        </w:rPr>
      </w:pPr>
      <w:r w:rsidRPr="00EE3E20">
        <w:rPr>
          <w:rFonts w:ascii="Arial" w:hAnsi="Arial" w:cs="Arial"/>
        </w:rPr>
        <w:t>F +49 40 40 113 10 11</w:t>
      </w:r>
    </w:p>
    <w:p w14:paraId="455F2EDC" w14:textId="442E91F5" w:rsidR="00CB1A50" w:rsidRDefault="001A2AD3" w:rsidP="008D73C4">
      <w:pPr>
        <w:rPr>
          <w:rStyle w:val="Hyperlink"/>
          <w:rFonts w:ascii="Arial" w:hAnsi="Arial" w:cs="Arial"/>
        </w:rPr>
      </w:pPr>
      <w:r w:rsidRPr="00EE3E20">
        <w:rPr>
          <w:rFonts w:ascii="Arial" w:hAnsi="Arial" w:cs="Arial"/>
        </w:rPr>
        <w:lastRenderedPageBreak/>
        <w:t xml:space="preserve">E-Mail: </w:t>
      </w:r>
      <w:hyperlink r:id="rId8" w:history="1">
        <w:r w:rsidRPr="00EE3E20">
          <w:rPr>
            <w:rStyle w:val="Hyperlink"/>
            <w:rFonts w:ascii="Arial" w:hAnsi="Arial" w:cs="Arial"/>
          </w:rPr>
          <w:t>hkl@cream-communication.com</w:t>
        </w:r>
      </w:hyperlink>
    </w:p>
    <w:p w14:paraId="49A248C8" w14:textId="71CF0642" w:rsidR="00B50104" w:rsidRDefault="00B50104" w:rsidP="008D73C4">
      <w:pPr>
        <w:rPr>
          <w:rStyle w:val="Hyperlink"/>
          <w:rFonts w:ascii="Arial" w:hAnsi="Arial" w:cs="Arial"/>
        </w:rPr>
      </w:pPr>
    </w:p>
    <w:p w14:paraId="336867C9" w14:textId="77777777" w:rsidR="00B50104" w:rsidRPr="008D73C4" w:rsidRDefault="00B50104" w:rsidP="008D73C4">
      <w:pPr>
        <w:rPr>
          <w:rFonts w:ascii="Arial" w:hAnsi="Arial" w:cs="Arial"/>
        </w:rPr>
      </w:pPr>
    </w:p>
    <w:sectPr w:rsidR="00B50104" w:rsidRPr="008D73C4" w:rsidSect="008D73C4">
      <w:headerReference w:type="default" r:id="rId9"/>
      <w:pgSz w:w="11906" w:h="16838"/>
      <w:pgMar w:top="1970"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4EE1C" w14:textId="77777777" w:rsidR="00E578DD" w:rsidRDefault="00E578DD">
      <w:r>
        <w:separator/>
      </w:r>
    </w:p>
  </w:endnote>
  <w:endnote w:type="continuationSeparator" w:id="0">
    <w:p w14:paraId="51127353" w14:textId="77777777" w:rsidR="00E578DD" w:rsidRDefault="00E578DD">
      <w:r>
        <w:continuationSeparator/>
      </w:r>
    </w:p>
  </w:endnote>
  <w:endnote w:type="continuationNotice" w:id="1">
    <w:p w14:paraId="48004D6B" w14:textId="77777777" w:rsidR="00E578DD" w:rsidRDefault="00E578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
    <w:altName w:val="MS Mincho"/>
    <w:panose1 w:val="020B0604020202020204"/>
    <w:charset w:val="80"/>
    <w:family w:val="auto"/>
    <w:notTrueType/>
    <w:pitch w:val="variable"/>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EBF84" w14:textId="77777777" w:rsidR="00E578DD" w:rsidRDefault="00E578DD">
      <w:r>
        <w:separator/>
      </w:r>
    </w:p>
  </w:footnote>
  <w:footnote w:type="continuationSeparator" w:id="0">
    <w:p w14:paraId="52C6E738" w14:textId="77777777" w:rsidR="00E578DD" w:rsidRDefault="00E578DD">
      <w:r>
        <w:continuationSeparator/>
      </w:r>
    </w:p>
  </w:footnote>
  <w:footnote w:type="continuationNotice" w:id="1">
    <w:p w14:paraId="4A4B0F83" w14:textId="77777777" w:rsidR="00E578DD" w:rsidRDefault="00E578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7251" w14:textId="77777777" w:rsidR="00341DDE" w:rsidRDefault="00341DDE">
    <w:pPr>
      <w:pStyle w:val="Kopfzeile"/>
    </w:pPr>
    <w:r>
      <w:rPr>
        <w:noProof/>
      </w:rPr>
      <w:drawing>
        <wp:anchor distT="0" distB="0" distL="114300" distR="114300" simplePos="0" relativeHeight="251659264" behindDoc="1" locked="0" layoutInCell="1" allowOverlap="1" wp14:anchorId="1832D7D0" wp14:editId="718E1802">
          <wp:simplePos x="0" y="0"/>
          <wp:positionH relativeFrom="column">
            <wp:posOffset>5372100</wp:posOffset>
          </wp:positionH>
          <wp:positionV relativeFrom="paragraph">
            <wp:posOffset>-349885</wp:posOffset>
          </wp:positionV>
          <wp:extent cx="960967" cy="1346664"/>
          <wp:effectExtent l="0" t="0" r="0" b="0"/>
          <wp:wrapNone/>
          <wp:docPr id="2" name="Bild 2" descr="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967" cy="134666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11243"/>
    <w:multiLevelType w:val="hybridMultilevel"/>
    <w:tmpl w:val="DA4E7860"/>
    <w:lvl w:ilvl="0" w:tplc="E8EE7646">
      <w:numFmt w:val="bullet"/>
      <w:lvlText w:val="-"/>
      <w:lvlJc w:val="left"/>
      <w:pPr>
        <w:ind w:left="720" w:hanging="360"/>
      </w:pPr>
      <w:rPr>
        <w:rFonts w:ascii="Arial" w:eastAsia="MS ??"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6581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7EB"/>
    <w:rsid w:val="00001B3F"/>
    <w:rsid w:val="00002614"/>
    <w:rsid w:val="000046A2"/>
    <w:rsid w:val="00005B8D"/>
    <w:rsid w:val="000064F9"/>
    <w:rsid w:val="000069E4"/>
    <w:rsid w:val="00021681"/>
    <w:rsid w:val="00024857"/>
    <w:rsid w:val="000249C0"/>
    <w:rsid w:val="0002786C"/>
    <w:rsid w:val="0003158A"/>
    <w:rsid w:val="00033127"/>
    <w:rsid w:val="0003314E"/>
    <w:rsid w:val="0003383B"/>
    <w:rsid w:val="00033A17"/>
    <w:rsid w:val="00035DF5"/>
    <w:rsid w:val="00042EFC"/>
    <w:rsid w:val="00045149"/>
    <w:rsid w:val="00050F63"/>
    <w:rsid w:val="0005212D"/>
    <w:rsid w:val="000524F8"/>
    <w:rsid w:val="00056E38"/>
    <w:rsid w:val="00062C37"/>
    <w:rsid w:val="00065DB6"/>
    <w:rsid w:val="00070982"/>
    <w:rsid w:val="00074D35"/>
    <w:rsid w:val="000777EB"/>
    <w:rsid w:val="0008064D"/>
    <w:rsid w:val="0008219F"/>
    <w:rsid w:val="000B7791"/>
    <w:rsid w:val="000C5E6B"/>
    <w:rsid w:val="000C7221"/>
    <w:rsid w:val="000D0780"/>
    <w:rsid w:val="000D173B"/>
    <w:rsid w:val="000D1EE0"/>
    <w:rsid w:val="000D2056"/>
    <w:rsid w:val="000D3708"/>
    <w:rsid w:val="000D71B7"/>
    <w:rsid w:val="000E2E58"/>
    <w:rsid w:val="000E5FD6"/>
    <w:rsid w:val="000F0224"/>
    <w:rsid w:val="000F1B14"/>
    <w:rsid w:val="000F3FE8"/>
    <w:rsid w:val="00104AB4"/>
    <w:rsid w:val="00105441"/>
    <w:rsid w:val="00117FD2"/>
    <w:rsid w:val="001208BB"/>
    <w:rsid w:val="00126336"/>
    <w:rsid w:val="00133192"/>
    <w:rsid w:val="0013342B"/>
    <w:rsid w:val="0013667E"/>
    <w:rsid w:val="0014026D"/>
    <w:rsid w:val="00140D8D"/>
    <w:rsid w:val="001417CA"/>
    <w:rsid w:val="0014267F"/>
    <w:rsid w:val="00145A60"/>
    <w:rsid w:val="001477A9"/>
    <w:rsid w:val="00150F75"/>
    <w:rsid w:val="00151B44"/>
    <w:rsid w:val="00155A28"/>
    <w:rsid w:val="001625A9"/>
    <w:rsid w:val="00165BC1"/>
    <w:rsid w:val="0016604A"/>
    <w:rsid w:val="00175A1F"/>
    <w:rsid w:val="00175C47"/>
    <w:rsid w:val="0018383D"/>
    <w:rsid w:val="00184CDF"/>
    <w:rsid w:val="00185876"/>
    <w:rsid w:val="00195309"/>
    <w:rsid w:val="001A0060"/>
    <w:rsid w:val="001A03D8"/>
    <w:rsid w:val="001A2AD3"/>
    <w:rsid w:val="001A3D50"/>
    <w:rsid w:val="001B4121"/>
    <w:rsid w:val="001C28D6"/>
    <w:rsid w:val="001C3DD5"/>
    <w:rsid w:val="001C41B4"/>
    <w:rsid w:val="001C6AED"/>
    <w:rsid w:val="001C7ECA"/>
    <w:rsid w:val="001C7FEA"/>
    <w:rsid w:val="001D58B1"/>
    <w:rsid w:val="001F284C"/>
    <w:rsid w:val="001F4A4A"/>
    <w:rsid w:val="001F5ED5"/>
    <w:rsid w:val="00202EB7"/>
    <w:rsid w:val="00203B56"/>
    <w:rsid w:val="00204E49"/>
    <w:rsid w:val="0020650C"/>
    <w:rsid w:val="0021033D"/>
    <w:rsid w:val="00212F00"/>
    <w:rsid w:val="002142CB"/>
    <w:rsid w:val="002226A1"/>
    <w:rsid w:val="00222D8F"/>
    <w:rsid w:val="0022364F"/>
    <w:rsid w:val="002244A4"/>
    <w:rsid w:val="002413EE"/>
    <w:rsid w:val="00243662"/>
    <w:rsid w:val="002441CF"/>
    <w:rsid w:val="002471B1"/>
    <w:rsid w:val="002478C2"/>
    <w:rsid w:val="00251347"/>
    <w:rsid w:val="00253430"/>
    <w:rsid w:val="0025429C"/>
    <w:rsid w:val="002568F9"/>
    <w:rsid w:val="002618DA"/>
    <w:rsid w:val="00263E35"/>
    <w:rsid w:val="002660AC"/>
    <w:rsid w:val="00266795"/>
    <w:rsid w:val="0027656A"/>
    <w:rsid w:val="00280CFC"/>
    <w:rsid w:val="002819F7"/>
    <w:rsid w:val="00296075"/>
    <w:rsid w:val="002A315D"/>
    <w:rsid w:val="002A7555"/>
    <w:rsid w:val="002B1D2E"/>
    <w:rsid w:val="002B2AAE"/>
    <w:rsid w:val="002B7DB4"/>
    <w:rsid w:val="002C2BD5"/>
    <w:rsid w:val="002C33D3"/>
    <w:rsid w:val="002C6673"/>
    <w:rsid w:val="002C6908"/>
    <w:rsid w:val="002D1B04"/>
    <w:rsid w:val="002D1D07"/>
    <w:rsid w:val="002D5231"/>
    <w:rsid w:val="002E1767"/>
    <w:rsid w:val="002E5C52"/>
    <w:rsid w:val="00304E43"/>
    <w:rsid w:val="0031166C"/>
    <w:rsid w:val="0032079D"/>
    <w:rsid w:val="003221D9"/>
    <w:rsid w:val="00324617"/>
    <w:rsid w:val="00326931"/>
    <w:rsid w:val="0033152D"/>
    <w:rsid w:val="00334515"/>
    <w:rsid w:val="00341DDE"/>
    <w:rsid w:val="0034545C"/>
    <w:rsid w:val="003463F5"/>
    <w:rsid w:val="003512F3"/>
    <w:rsid w:val="00353023"/>
    <w:rsid w:val="00353F44"/>
    <w:rsid w:val="00354F57"/>
    <w:rsid w:val="00357E36"/>
    <w:rsid w:val="0036075F"/>
    <w:rsid w:val="0036288C"/>
    <w:rsid w:val="0036438D"/>
    <w:rsid w:val="00366F0F"/>
    <w:rsid w:val="00372C39"/>
    <w:rsid w:val="003821EF"/>
    <w:rsid w:val="00386C13"/>
    <w:rsid w:val="0039581F"/>
    <w:rsid w:val="00396D69"/>
    <w:rsid w:val="003A4932"/>
    <w:rsid w:val="003A641C"/>
    <w:rsid w:val="003B6F3B"/>
    <w:rsid w:val="003C2063"/>
    <w:rsid w:val="003C5765"/>
    <w:rsid w:val="003C69E3"/>
    <w:rsid w:val="003C6C16"/>
    <w:rsid w:val="003D2FA5"/>
    <w:rsid w:val="003D4D12"/>
    <w:rsid w:val="003E1657"/>
    <w:rsid w:val="003E767E"/>
    <w:rsid w:val="003F049C"/>
    <w:rsid w:val="003F2451"/>
    <w:rsid w:val="003F2912"/>
    <w:rsid w:val="003F2FEF"/>
    <w:rsid w:val="003F3DCB"/>
    <w:rsid w:val="003F6719"/>
    <w:rsid w:val="003F774D"/>
    <w:rsid w:val="00400F6B"/>
    <w:rsid w:val="00403990"/>
    <w:rsid w:val="004070A0"/>
    <w:rsid w:val="00410EFD"/>
    <w:rsid w:val="00411D2E"/>
    <w:rsid w:val="00413354"/>
    <w:rsid w:val="00414AEF"/>
    <w:rsid w:val="00415081"/>
    <w:rsid w:val="0042124B"/>
    <w:rsid w:val="00422F3B"/>
    <w:rsid w:val="00422F88"/>
    <w:rsid w:val="00424634"/>
    <w:rsid w:val="0042546D"/>
    <w:rsid w:val="00441B80"/>
    <w:rsid w:val="00442E6D"/>
    <w:rsid w:val="00444AC6"/>
    <w:rsid w:val="00446727"/>
    <w:rsid w:val="00454B2B"/>
    <w:rsid w:val="004560DD"/>
    <w:rsid w:val="004566C7"/>
    <w:rsid w:val="00456F0A"/>
    <w:rsid w:val="00457CDA"/>
    <w:rsid w:val="00457DB0"/>
    <w:rsid w:val="0046690C"/>
    <w:rsid w:val="00470991"/>
    <w:rsid w:val="00486D06"/>
    <w:rsid w:val="00491290"/>
    <w:rsid w:val="00491646"/>
    <w:rsid w:val="004939AE"/>
    <w:rsid w:val="00494D20"/>
    <w:rsid w:val="004A41DA"/>
    <w:rsid w:val="004B2579"/>
    <w:rsid w:val="004B7166"/>
    <w:rsid w:val="004C15D7"/>
    <w:rsid w:val="004D0243"/>
    <w:rsid w:val="004D082E"/>
    <w:rsid w:val="004D18E4"/>
    <w:rsid w:val="004D2B44"/>
    <w:rsid w:val="004D3056"/>
    <w:rsid w:val="004D56C8"/>
    <w:rsid w:val="004E0093"/>
    <w:rsid w:val="004E238E"/>
    <w:rsid w:val="004E5A31"/>
    <w:rsid w:val="004F2F4B"/>
    <w:rsid w:val="004F7E0E"/>
    <w:rsid w:val="00502899"/>
    <w:rsid w:val="0051192C"/>
    <w:rsid w:val="0051280D"/>
    <w:rsid w:val="005128EB"/>
    <w:rsid w:val="0052097B"/>
    <w:rsid w:val="00522337"/>
    <w:rsid w:val="00530C0E"/>
    <w:rsid w:val="0054426F"/>
    <w:rsid w:val="00544D36"/>
    <w:rsid w:val="005467F4"/>
    <w:rsid w:val="00550194"/>
    <w:rsid w:val="0055371A"/>
    <w:rsid w:val="00553BF5"/>
    <w:rsid w:val="00553E33"/>
    <w:rsid w:val="00554879"/>
    <w:rsid w:val="00560333"/>
    <w:rsid w:val="00561669"/>
    <w:rsid w:val="00561E58"/>
    <w:rsid w:val="005667A0"/>
    <w:rsid w:val="00570C03"/>
    <w:rsid w:val="0057780B"/>
    <w:rsid w:val="00583706"/>
    <w:rsid w:val="00583DE3"/>
    <w:rsid w:val="005848B1"/>
    <w:rsid w:val="005848B7"/>
    <w:rsid w:val="005858B9"/>
    <w:rsid w:val="00592F25"/>
    <w:rsid w:val="00596FAA"/>
    <w:rsid w:val="005A0A44"/>
    <w:rsid w:val="005A4A32"/>
    <w:rsid w:val="005A76BA"/>
    <w:rsid w:val="005A7723"/>
    <w:rsid w:val="005B0BC5"/>
    <w:rsid w:val="005B55C0"/>
    <w:rsid w:val="005B646A"/>
    <w:rsid w:val="005B6BA7"/>
    <w:rsid w:val="005B7B75"/>
    <w:rsid w:val="005C0575"/>
    <w:rsid w:val="005C066D"/>
    <w:rsid w:val="005C2681"/>
    <w:rsid w:val="005C5C52"/>
    <w:rsid w:val="005C67A3"/>
    <w:rsid w:val="005C781B"/>
    <w:rsid w:val="005D0A24"/>
    <w:rsid w:val="005D3AE0"/>
    <w:rsid w:val="005E15B9"/>
    <w:rsid w:val="005E5F3F"/>
    <w:rsid w:val="005F003C"/>
    <w:rsid w:val="005F26C9"/>
    <w:rsid w:val="005F2A93"/>
    <w:rsid w:val="005F71CF"/>
    <w:rsid w:val="005F7635"/>
    <w:rsid w:val="00610162"/>
    <w:rsid w:val="00610796"/>
    <w:rsid w:val="00613DEC"/>
    <w:rsid w:val="00613E2A"/>
    <w:rsid w:val="00613F7F"/>
    <w:rsid w:val="006218D8"/>
    <w:rsid w:val="00624FAD"/>
    <w:rsid w:val="00625163"/>
    <w:rsid w:val="00637AD5"/>
    <w:rsid w:val="006421AE"/>
    <w:rsid w:val="00650985"/>
    <w:rsid w:val="00651B3D"/>
    <w:rsid w:val="00664389"/>
    <w:rsid w:val="0066673A"/>
    <w:rsid w:val="00666BBA"/>
    <w:rsid w:val="00667EC0"/>
    <w:rsid w:val="00670894"/>
    <w:rsid w:val="00680BFA"/>
    <w:rsid w:val="006811B2"/>
    <w:rsid w:val="0068176C"/>
    <w:rsid w:val="00682E27"/>
    <w:rsid w:val="00686B0B"/>
    <w:rsid w:val="00691800"/>
    <w:rsid w:val="00697469"/>
    <w:rsid w:val="00697FA4"/>
    <w:rsid w:val="006A04F2"/>
    <w:rsid w:val="006A2DEB"/>
    <w:rsid w:val="006A6CE0"/>
    <w:rsid w:val="006B057F"/>
    <w:rsid w:val="006B2AD8"/>
    <w:rsid w:val="006B7002"/>
    <w:rsid w:val="006C3B1F"/>
    <w:rsid w:val="006D079E"/>
    <w:rsid w:val="006D0A73"/>
    <w:rsid w:val="006D7113"/>
    <w:rsid w:val="006E2F69"/>
    <w:rsid w:val="006E5CB8"/>
    <w:rsid w:val="006E711C"/>
    <w:rsid w:val="006F2AE0"/>
    <w:rsid w:val="00710065"/>
    <w:rsid w:val="00710FC5"/>
    <w:rsid w:val="00711755"/>
    <w:rsid w:val="00711E45"/>
    <w:rsid w:val="00714DA0"/>
    <w:rsid w:val="00717606"/>
    <w:rsid w:val="007325F9"/>
    <w:rsid w:val="00736611"/>
    <w:rsid w:val="00742AD7"/>
    <w:rsid w:val="00743D84"/>
    <w:rsid w:val="007460FB"/>
    <w:rsid w:val="007474FC"/>
    <w:rsid w:val="0075693F"/>
    <w:rsid w:val="0076112A"/>
    <w:rsid w:val="007665EB"/>
    <w:rsid w:val="00766ACE"/>
    <w:rsid w:val="00766ED5"/>
    <w:rsid w:val="00767157"/>
    <w:rsid w:val="007738EC"/>
    <w:rsid w:val="00774017"/>
    <w:rsid w:val="007768B0"/>
    <w:rsid w:val="00782A8E"/>
    <w:rsid w:val="00784A05"/>
    <w:rsid w:val="007857E6"/>
    <w:rsid w:val="00796C73"/>
    <w:rsid w:val="00796DFE"/>
    <w:rsid w:val="007A6867"/>
    <w:rsid w:val="007B21F7"/>
    <w:rsid w:val="007B2502"/>
    <w:rsid w:val="007C0882"/>
    <w:rsid w:val="007C250E"/>
    <w:rsid w:val="007C3BEC"/>
    <w:rsid w:val="007C4ECF"/>
    <w:rsid w:val="007D6E8A"/>
    <w:rsid w:val="007D7DF8"/>
    <w:rsid w:val="007E1AC0"/>
    <w:rsid w:val="007E33AB"/>
    <w:rsid w:val="007E537A"/>
    <w:rsid w:val="007E54FE"/>
    <w:rsid w:val="007E576A"/>
    <w:rsid w:val="007E7CC1"/>
    <w:rsid w:val="007F0C24"/>
    <w:rsid w:val="007F3C47"/>
    <w:rsid w:val="008026AE"/>
    <w:rsid w:val="008029A6"/>
    <w:rsid w:val="008046DB"/>
    <w:rsid w:val="00805DAA"/>
    <w:rsid w:val="008061E6"/>
    <w:rsid w:val="00810376"/>
    <w:rsid w:val="00810B30"/>
    <w:rsid w:val="00813042"/>
    <w:rsid w:val="008130DD"/>
    <w:rsid w:val="00815710"/>
    <w:rsid w:val="00816C6F"/>
    <w:rsid w:val="00820052"/>
    <w:rsid w:val="00820B6C"/>
    <w:rsid w:val="008232D0"/>
    <w:rsid w:val="008303FF"/>
    <w:rsid w:val="008334B0"/>
    <w:rsid w:val="00842F45"/>
    <w:rsid w:val="008502A0"/>
    <w:rsid w:val="0085118D"/>
    <w:rsid w:val="008545D3"/>
    <w:rsid w:val="008549AD"/>
    <w:rsid w:val="00855930"/>
    <w:rsid w:val="00860C01"/>
    <w:rsid w:val="00863E99"/>
    <w:rsid w:val="00866FBD"/>
    <w:rsid w:val="008701CF"/>
    <w:rsid w:val="00871384"/>
    <w:rsid w:val="0087161C"/>
    <w:rsid w:val="00874655"/>
    <w:rsid w:val="00877977"/>
    <w:rsid w:val="0089056C"/>
    <w:rsid w:val="00893D88"/>
    <w:rsid w:val="00895145"/>
    <w:rsid w:val="00895B3B"/>
    <w:rsid w:val="008A637C"/>
    <w:rsid w:val="008A6F9F"/>
    <w:rsid w:val="008C1D42"/>
    <w:rsid w:val="008C22CF"/>
    <w:rsid w:val="008C3125"/>
    <w:rsid w:val="008C7E3A"/>
    <w:rsid w:val="008D45D6"/>
    <w:rsid w:val="008D55CD"/>
    <w:rsid w:val="008D69A9"/>
    <w:rsid w:val="008D73C4"/>
    <w:rsid w:val="008E13E8"/>
    <w:rsid w:val="008E1D16"/>
    <w:rsid w:val="008E4B1F"/>
    <w:rsid w:val="008E4CA2"/>
    <w:rsid w:val="008E58C2"/>
    <w:rsid w:val="00904BA7"/>
    <w:rsid w:val="00904CE3"/>
    <w:rsid w:val="00906424"/>
    <w:rsid w:val="00906BB0"/>
    <w:rsid w:val="009114B9"/>
    <w:rsid w:val="009135C1"/>
    <w:rsid w:val="00914740"/>
    <w:rsid w:val="00924CCE"/>
    <w:rsid w:val="00933197"/>
    <w:rsid w:val="00951E5F"/>
    <w:rsid w:val="00954978"/>
    <w:rsid w:val="009575F9"/>
    <w:rsid w:val="0097620B"/>
    <w:rsid w:val="009768AF"/>
    <w:rsid w:val="00980CA3"/>
    <w:rsid w:val="00980E26"/>
    <w:rsid w:val="00984455"/>
    <w:rsid w:val="0098748E"/>
    <w:rsid w:val="00995082"/>
    <w:rsid w:val="00997B24"/>
    <w:rsid w:val="009A7B66"/>
    <w:rsid w:val="009B564E"/>
    <w:rsid w:val="009C0C45"/>
    <w:rsid w:val="009C3378"/>
    <w:rsid w:val="009C35C5"/>
    <w:rsid w:val="009C67F7"/>
    <w:rsid w:val="009D198E"/>
    <w:rsid w:val="009D4A16"/>
    <w:rsid w:val="009D56AF"/>
    <w:rsid w:val="009E0E90"/>
    <w:rsid w:val="009E15A0"/>
    <w:rsid w:val="009E6CBA"/>
    <w:rsid w:val="00A0375E"/>
    <w:rsid w:val="00A33E2A"/>
    <w:rsid w:val="00A36CFE"/>
    <w:rsid w:val="00A40C67"/>
    <w:rsid w:val="00A41958"/>
    <w:rsid w:val="00A45910"/>
    <w:rsid w:val="00A503C6"/>
    <w:rsid w:val="00A5044E"/>
    <w:rsid w:val="00A5095B"/>
    <w:rsid w:val="00A53527"/>
    <w:rsid w:val="00A61991"/>
    <w:rsid w:val="00A620F3"/>
    <w:rsid w:val="00A63518"/>
    <w:rsid w:val="00A65289"/>
    <w:rsid w:val="00A73A7A"/>
    <w:rsid w:val="00A83FE5"/>
    <w:rsid w:val="00A845CF"/>
    <w:rsid w:val="00A86BCB"/>
    <w:rsid w:val="00A87F3E"/>
    <w:rsid w:val="00A95807"/>
    <w:rsid w:val="00AB1E70"/>
    <w:rsid w:val="00AB607A"/>
    <w:rsid w:val="00AB7AC5"/>
    <w:rsid w:val="00AC2F52"/>
    <w:rsid w:val="00AC514B"/>
    <w:rsid w:val="00AC6F4D"/>
    <w:rsid w:val="00AE6942"/>
    <w:rsid w:val="00AE7330"/>
    <w:rsid w:val="00AF0234"/>
    <w:rsid w:val="00AF047D"/>
    <w:rsid w:val="00AF2F98"/>
    <w:rsid w:val="00B00D7F"/>
    <w:rsid w:val="00B142D1"/>
    <w:rsid w:val="00B16269"/>
    <w:rsid w:val="00B16653"/>
    <w:rsid w:val="00B30F5A"/>
    <w:rsid w:val="00B337B9"/>
    <w:rsid w:val="00B33B60"/>
    <w:rsid w:val="00B36380"/>
    <w:rsid w:val="00B36784"/>
    <w:rsid w:val="00B50104"/>
    <w:rsid w:val="00B516F0"/>
    <w:rsid w:val="00B5444E"/>
    <w:rsid w:val="00B54F9B"/>
    <w:rsid w:val="00B571C9"/>
    <w:rsid w:val="00B57761"/>
    <w:rsid w:val="00B61BC7"/>
    <w:rsid w:val="00B62E4E"/>
    <w:rsid w:val="00B660C6"/>
    <w:rsid w:val="00B76011"/>
    <w:rsid w:val="00B77B65"/>
    <w:rsid w:val="00B810A0"/>
    <w:rsid w:val="00B8261C"/>
    <w:rsid w:val="00B83DBD"/>
    <w:rsid w:val="00B91FD4"/>
    <w:rsid w:val="00B948FA"/>
    <w:rsid w:val="00BA06D7"/>
    <w:rsid w:val="00BA643B"/>
    <w:rsid w:val="00BA64F3"/>
    <w:rsid w:val="00BA6E3D"/>
    <w:rsid w:val="00BB6A42"/>
    <w:rsid w:val="00BB6FA3"/>
    <w:rsid w:val="00BD4438"/>
    <w:rsid w:val="00BD4E65"/>
    <w:rsid w:val="00BD4E97"/>
    <w:rsid w:val="00BE0576"/>
    <w:rsid w:val="00BE41E4"/>
    <w:rsid w:val="00BE4DEA"/>
    <w:rsid w:val="00BF04C2"/>
    <w:rsid w:val="00BF4E29"/>
    <w:rsid w:val="00BF6866"/>
    <w:rsid w:val="00C007FA"/>
    <w:rsid w:val="00C05BF6"/>
    <w:rsid w:val="00C10A4C"/>
    <w:rsid w:val="00C117E9"/>
    <w:rsid w:val="00C1385F"/>
    <w:rsid w:val="00C153A3"/>
    <w:rsid w:val="00C1702D"/>
    <w:rsid w:val="00C32938"/>
    <w:rsid w:val="00C36686"/>
    <w:rsid w:val="00C427D7"/>
    <w:rsid w:val="00C433C7"/>
    <w:rsid w:val="00C44469"/>
    <w:rsid w:val="00C462DF"/>
    <w:rsid w:val="00C54512"/>
    <w:rsid w:val="00C546DB"/>
    <w:rsid w:val="00C658C9"/>
    <w:rsid w:val="00C76509"/>
    <w:rsid w:val="00C77041"/>
    <w:rsid w:val="00C808B4"/>
    <w:rsid w:val="00C918B4"/>
    <w:rsid w:val="00CA2F41"/>
    <w:rsid w:val="00CA531E"/>
    <w:rsid w:val="00CA6913"/>
    <w:rsid w:val="00CA7594"/>
    <w:rsid w:val="00CB1A50"/>
    <w:rsid w:val="00CB6542"/>
    <w:rsid w:val="00CC42B5"/>
    <w:rsid w:val="00CC43C2"/>
    <w:rsid w:val="00CD0E1D"/>
    <w:rsid w:val="00CD178D"/>
    <w:rsid w:val="00CD4A50"/>
    <w:rsid w:val="00CF236A"/>
    <w:rsid w:val="00D06457"/>
    <w:rsid w:val="00D12803"/>
    <w:rsid w:val="00D12C1D"/>
    <w:rsid w:val="00D12DB2"/>
    <w:rsid w:val="00D16B70"/>
    <w:rsid w:val="00D16C46"/>
    <w:rsid w:val="00D24AF2"/>
    <w:rsid w:val="00D26198"/>
    <w:rsid w:val="00D27BBD"/>
    <w:rsid w:val="00D31445"/>
    <w:rsid w:val="00D4151C"/>
    <w:rsid w:val="00D416AB"/>
    <w:rsid w:val="00D45043"/>
    <w:rsid w:val="00D45A6D"/>
    <w:rsid w:val="00D45FFE"/>
    <w:rsid w:val="00D46402"/>
    <w:rsid w:val="00D468F6"/>
    <w:rsid w:val="00D51234"/>
    <w:rsid w:val="00D5192D"/>
    <w:rsid w:val="00D60F8A"/>
    <w:rsid w:val="00D60FC3"/>
    <w:rsid w:val="00D631DD"/>
    <w:rsid w:val="00D75E5C"/>
    <w:rsid w:val="00D76EB7"/>
    <w:rsid w:val="00D86BEC"/>
    <w:rsid w:val="00D96853"/>
    <w:rsid w:val="00DA5FD3"/>
    <w:rsid w:val="00DB572C"/>
    <w:rsid w:val="00DC5B71"/>
    <w:rsid w:val="00DD10EE"/>
    <w:rsid w:val="00DD1FE5"/>
    <w:rsid w:val="00DD6FB8"/>
    <w:rsid w:val="00DD79E6"/>
    <w:rsid w:val="00DE5E04"/>
    <w:rsid w:val="00DE7716"/>
    <w:rsid w:val="00DF0F4C"/>
    <w:rsid w:val="00DF1661"/>
    <w:rsid w:val="00DF1E71"/>
    <w:rsid w:val="00DF22C7"/>
    <w:rsid w:val="00DF2A25"/>
    <w:rsid w:val="00E07812"/>
    <w:rsid w:val="00E11C15"/>
    <w:rsid w:val="00E1307D"/>
    <w:rsid w:val="00E13541"/>
    <w:rsid w:val="00E13B85"/>
    <w:rsid w:val="00E14E61"/>
    <w:rsid w:val="00E159B3"/>
    <w:rsid w:val="00E15D94"/>
    <w:rsid w:val="00E177F5"/>
    <w:rsid w:val="00E1786D"/>
    <w:rsid w:val="00E20313"/>
    <w:rsid w:val="00E22A19"/>
    <w:rsid w:val="00E273F5"/>
    <w:rsid w:val="00E32417"/>
    <w:rsid w:val="00E33E63"/>
    <w:rsid w:val="00E347A0"/>
    <w:rsid w:val="00E3633F"/>
    <w:rsid w:val="00E4697D"/>
    <w:rsid w:val="00E4799F"/>
    <w:rsid w:val="00E5388A"/>
    <w:rsid w:val="00E578DD"/>
    <w:rsid w:val="00E61C4F"/>
    <w:rsid w:val="00E62BDA"/>
    <w:rsid w:val="00E64199"/>
    <w:rsid w:val="00E65B67"/>
    <w:rsid w:val="00E679ED"/>
    <w:rsid w:val="00E7088C"/>
    <w:rsid w:val="00E7285B"/>
    <w:rsid w:val="00E74560"/>
    <w:rsid w:val="00E8395D"/>
    <w:rsid w:val="00E977EF"/>
    <w:rsid w:val="00EA02BB"/>
    <w:rsid w:val="00EA34CF"/>
    <w:rsid w:val="00EA3B45"/>
    <w:rsid w:val="00EA6297"/>
    <w:rsid w:val="00EB0BE6"/>
    <w:rsid w:val="00EC16D5"/>
    <w:rsid w:val="00EC20CA"/>
    <w:rsid w:val="00EC3C92"/>
    <w:rsid w:val="00EC56F5"/>
    <w:rsid w:val="00EC7887"/>
    <w:rsid w:val="00ED029F"/>
    <w:rsid w:val="00ED4882"/>
    <w:rsid w:val="00ED7D5F"/>
    <w:rsid w:val="00EE35F1"/>
    <w:rsid w:val="00EF21E7"/>
    <w:rsid w:val="00EF3FC8"/>
    <w:rsid w:val="00EF452C"/>
    <w:rsid w:val="00EF7CA2"/>
    <w:rsid w:val="00F00E63"/>
    <w:rsid w:val="00F02AD4"/>
    <w:rsid w:val="00F0322A"/>
    <w:rsid w:val="00F13E68"/>
    <w:rsid w:val="00F1410A"/>
    <w:rsid w:val="00F22782"/>
    <w:rsid w:val="00F30199"/>
    <w:rsid w:val="00F408B6"/>
    <w:rsid w:val="00F47C54"/>
    <w:rsid w:val="00F50475"/>
    <w:rsid w:val="00F612A7"/>
    <w:rsid w:val="00F6267E"/>
    <w:rsid w:val="00F639A9"/>
    <w:rsid w:val="00F6490E"/>
    <w:rsid w:val="00F6664F"/>
    <w:rsid w:val="00F768EE"/>
    <w:rsid w:val="00F76EA3"/>
    <w:rsid w:val="00F80041"/>
    <w:rsid w:val="00F80250"/>
    <w:rsid w:val="00F8187F"/>
    <w:rsid w:val="00F92F5D"/>
    <w:rsid w:val="00F94003"/>
    <w:rsid w:val="00F94013"/>
    <w:rsid w:val="00F97A25"/>
    <w:rsid w:val="00F97B9F"/>
    <w:rsid w:val="00FA1AE4"/>
    <w:rsid w:val="00FA227D"/>
    <w:rsid w:val="00FA24CC"/>
    <w:rsid w:val="00FA4529"/>
    <w:rsid w:val="00FB36F5"/>
    <w:rsid w:val="00FC501F"/>
    <w:rsid w:val="00FD06A6"/>
    <w:rsid w:val="00FD0BC6"/>
    <w:rsid w:val="00FD38B0"/>
    <w:rsid w:val="00FD3D01"/>
    <w:rsid w:val="00FD53E4"/>
    <w:rsid w:val="00FD6021"/>
    <w:rsid w:val="00FE03CA"/>
    <w:rsid w:val="00FE1915"/>
    <w:rsid w:val="00FE3560"/>
    <w:rsid w:val="00FE4E30"/>
    <w:rsid w:val="00FE6E93"/>
    <w:rsid w:val="00FF7A7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3302BA"/>
  <w14:defaultImageDpi w14:val="300"/>
  <w15:docId w15:val="{0CB1049C-5119-9148-AEAB-612F98282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5FD3"/>
    <w:rPr>
      <w:rFonts w:ascii="Times New Roman" w:eastAsia="Times New Roman" w:hAnsi="Times New Roman" w:cs="Times New Roman"/>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eastAsiaTheme="minorEastAsia"/>
      <w:b/>
      <w:bCs/>
      <w:sz w:val="36"/>
      <w:szCs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eastAsiaTheme="minorEastAsia"/>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paragraph" w:styleId="Listenabsatz">
    <w:name w:val="List Paragraph"/>
    <w:basedOn w:val="Standard"/>
    <w:uiPriority w:val="34"/>
    <w:qFormat/>
    <w:rsid w:val="003F6719"/>
    <w:pPr>
      <w:ind w:left="720"/>
      <w:contextualSpacing/>
    </w:pPr>
  </w:style>
  <w:style w:type="character" w:styleId="BesuchterLink">
    <w:name w:val="FollowedHyperlink"/>
    <w:basedOn w:val="Absatz-Standardschriftart"/>
    <w:uiPriority w:val="99"/>
    <w:semiHidden/>
    <w:unhideWhenUsed/>
    <w:rsid w:val="00F02A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06023">
      <w:bodyDiv w:val="1"/>
      <w:marLeft w:val="0"/>
      <w:marRight w:val="0"/>
      <w:marTop w:val="0"/>
      <w:marBottom w:val="0"/>
      <w:divBdr>
        <w:top w:val="none" w:sz="0" w:space="0" w:color="auto"/>
        <w:left w:val="none" w:sz="0" w:space="0" w:color="auto"/>
        <w:bottom w:val="none" w:sz="0" w:space="0" w:color="auto"/>
        <w:right w:val="none" w:sz="0" w:space="0" w:color="auto"/>
      </w:divBdr>
    </w:div>
    <w:div w:id="480123879">
      <w:bodyDiv w:val="1"/>
      <w:marLeft w:val="0"/>
      <w:marRight w:val="0"/>
      <w:marTop w:val="0"/>
      <w:marBottom w:val="0"/>
      <w:divBdr>
        <w:top w:val="none" w:sz="0" w:space="0" w:color="auto"/>
        <w:left w:val="none" w:sz="0" w:space="0" w:color="auto"/>
        <w:bottom w:val="none" w:sz="0" w:space="0" w:color="auto"/>
        <w:right w:val="none" w:sz="0" w:space="0" w:color="auto"/>
      </w:divBdr>
    </w:div>
    <w:div w:id="645469882">
      <w:bodyDiv w:val="1"/>
      <w:marLeft w:val="0"/>
      <w:marRight w:val="0"/>
      <w:marTop w:val="0"/>
      <w:marBottom w:val="0"/>
      <w:divBdr>
        <w:top w:val="none" w:sz="0" w:space="0" w:color="auto"/>
        <w:left w:val="none" w:sz="0" w:space="0" w:color="auto"/>
        <w:bottom w:val="none" w:sz="0" w:space="0" w:color="auto"/>
        <w:right w:val="none" w:sz="0" w:space="0" w:color="auto"/>
      </w:divBdr>
      <w:divsChild>
        <w:div w:id="21105456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472284">
              <w:marLeft w:val="0"/>
              <w:marRight w:val="0"/>
              <w:marTop w:val="0"/>
              <w:marBottom w:val="0"/>
              <w:divBdr>
                <w:top w:val="none" w:sz="0" w:space="0" w:color="auto"/>
                <w:left w:val="none" w:sz="0" w:space="0" w:color="auto"/>
                <w:bottom w:val="none" w:sz="0" w:space="0" w:color="auto"/>
                <w:right w:val="none" w:sz="0" w:space="0" w:color="auto"/>
              </w:divBdr>
              <w:divsChild>
                <w:div w:id="131382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069312">
      <w:bodyDiv w:val="1"/>
      <w:marLeft w:val="0"/>
      <w:marRight w:val="0"/>
      <w:marTop w:val="0"/>
      <w:marBottom w:val="0"/>
      <w:divBdr>
        <w:top w:val="none" w:sz="0" w:space="0" w:color="auto"/>
        <w:left w:val="none" w:sz="0" w:space="0" w:color="auto"/>
        <w:bottom w:val="none" w:sz="0" w:space="0" w:color="auto"/>
        <w:right w:val="none" w:sz="0" w:space="0" w:color="auto"/>
      </w:divBdr>
      <w:divsChild>
        <w:div w:id="8556517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3916605">
              <w:marLeft w:val="0"/>
              <w:marRight w:val="0"/>
              <w:marTop w:val="0"/>
              <w:marBottom w:val="0"/>
              <w:divBdr>
                <w:top w:val="none" w:sz="0" w:space="0" w:color="auto"/>
                <w:left w:val="none" w:sz="0" w:space="0" w:color="auto"/>
                <w:bottom w:val="none" w:sz="0" w:space="0" w:color="auto"/>
                <w:right w:val="none" w:sz="0" w:space="0" w:color="auto"/>
              </w:divBdr>
              <w:divsChild>
                <w:div w:id="1289045336">
                  <w:marLeft w:val="0"/>
                  <w:marRight w:val="0"/>
                  <w:marTop w:val="0"/>
                  <w:marBottom w:val="0"/>
                  <w:divBdr>
                    <w:top w:val="none" w:sz="0" w:space="0" w:color="auto"/>
                    <w:left w:val="none" w:sz="0" w:space="0" w:color="auto"/>
                    <w:bottom w:val="none" w:sz="0" w:space="0" w:color="auto"/>
                    <w:right w:val="none" w:sz="0" w:space="0" w:color="auto"/>
                  </w:divBdr>
                  <w:divsChild>
                    <w:div w:id="13848700">
                      <w:marLeft w:val="0"/>
                      <w:marRight w:val="0"/>
                      <w:marTop w:val="0"/>
                      <w:marBottom w:val="0"/>
                      <w:divBdr>
                        <w:top w:val="none" w:sz="0" w:space="0" w:color="auto"/>
                        <w:left w:val="none" w:sz="0" w:space="0" w:color="auto"/>
                        <w:bottom w:val="none" w:sz="0" w:space="0" w:color="auto"/>
                        <w:right w:val="none" w:sz="0" w:space="0" w:color="auto"/>
                      </w:divBdr>
                      <w:divsChild>
                        <w:div w:id="462310622">
                          <w:marLeft w:val="0"/>
                          <w:marRight w:val="0"/>
                          <w:marTop w:val="0"/>
                          <w:marBottom w:val="0"/>
                          <w:divBdr>
                            <w:top w:val="none" w:sz="0" w:space="0" w:color="auto"/>
                            <w:left w:val="none" w:sz="0" w:space="0" w:color="auto"/>
                            <w:bottom w:val="none" w:sz="0" w:space="0" w:color="auto"/>
                            <w:right w:val="none" w:sz="0" w:space="0" w:color="auto"/>
                          </w:divBdr>
                          <w:divsChild>
                            <w:div w:id="13648690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4904378">
                                  <w:marLeft w:val="0"/>
                                  <w:marRight w:val="0"/>
                                  <w:marTop w:val="0"/>
                                  <w:marBottom w:val="0"/>
                                  <w:divBdr>
                                    <w:top w:val="none" w:sz="0" w:space="0" w:color="auto"/>
                                    <w:left w:val="none" w:sz="0" w:space="0" w:color="auto"/>
                                    <w:bottom w:val="none" w:sz="0" w:space="0" w:color="auto"/>
                                    <w:right w:val="none" w:sz="0" w:space="0" w:color="auto"/>
                                  </w:divBdr>
                                  <w:divsChild>
                                    <w:div w:id="1711497135">
                                      <w:marLeft w:val="0"/>
                                      <w:marRight w:val="0"/>
                                      <w:marTop w:val="0"/>
                                      <w:marBottom w:val="0"/>
                                      <w:divBdr>
                                        <w:top w:val="none" w:sz="0" w:space="0" w:color="auto"/>
                                        <w:left w:val="none" w:sz="0" w:space="0" w:color="auto"/>
                                        <w:bottom w:val="none" w:sz="0" w:space="0" w:color="auto"/>
                                        <w:right w:val="none" w:sz="0" w:space="0" w:color="auto"/>
                                      </w:divBdr>
                                    </w:div>
                                    <w:div w:id="1877889149">
                                      <w:marLeft w:val="0"/>
                                      <w:marRight w:val="0"/>
                                      <w:marTop w:val="0"/>
                                      <w:marBottom w:val="0"/>
                                      <w:divBdr>
                                        <w:top w:val="none" w:sz="0" w:space="0" w:color="auto"/>
                                        <w:left w:val="none" w:sz="0" w:space="0" w:color="auto"/>
                                        <w:bottom w:val="none" w:sz="0" w:space="0" w:color="auto"/>
                                        <w:right w:val="none" w:sz="0" w:space="0" w:color="auto"/>
                                      </w:divBdr>
                                    </w:div>
                                    <w:div w:id="1848639721">
                                      <w:marLeft w:val="720"/>
                                      <w:marRight w:val="0"/>
                                      <w:marTop w:val="0"/>
                                      <w:marBottom w:val="0"/>
                                      <w:divBdr>
                                        <w:top w:val="none" w:sz="0" w:space="0" w:color="auto"/>
                                        <w:left w:val="none" w:sz="0" w:space="0" w:color="auto"/>
                                        <w:bottom w:val="none" w:sz="0" w:space="0" w:color="auto"/>
                                        <w:right w:val="none" w:sz="0" w:space="0" w:color="auto"/>
                                      </w:divBdr>
                                    </w:div>
                                    <w:div w:id="2105103401">
                                      <w:marLeft w:val="720"/>
                                      <w:marRight w:val="0"/>
                                      <w:marTop w:val="0"/>
                                      <w:marBottom w:val="0"/>
                                      <w:divBdr>
                                        <w:top w:val="none" w:sz="0" w:space="0" w:color="auto"/>
                                        <w:left w:val="none" w:sz="0" w:space="0" w:color="auto"/>
                                        <w:bottom w:val="none" w:sz="0" w:space="0" w:color="auto"/>
                                        <w:right w:val="none" w:sz="0" w:space="0" w:color="auto"/>
                                      </w:divBdr>
                                    </w:div>
                                    <w:div w:id="1305038371">
                                      <w:marLeft w:val="0"/>
                                      <w:marRight w:val="0"/>
                                      <w:marTop w:val="0"/>
                                      <w:marBottom w:val="0"/>
                                      <w:divBdr>
                                        <w:top w:val="none" w:sz="0" w:space="0" w:color="auto"/>
                                        <w:left w:val="none" w:sz="0" w:space="0" w:color="auto"/>
                                        <w:bottom w:val="none" w:sz="0" w:space="0" w:color="auto"/>
                                        <w:right w:val="none" w:sz="0" w:space="0" w:color="auto"/>
                                      </w:divBdr>
                                    </w:div>
                                    <w:div w:id="552273152">
                                      <w:marLeft w:val="720"/>
                                      <w:marRight w:val="0"/>
                                      <w:marTop w:val="0"/>
                                      <w:marBottom w:val="0"/>
                                      <w:divBdr>
                                        <w:top w:val="none" w:sz="0" w:space="0" w:color="auto"/>
                                        <w:left w:val="none" w:sz="0" w:space="0" w:color="auto"/>
                                        <w:bottom w:val="none" w:sz="0" w:space="0" w:color="auto"/>
                                        <w:right w:val="none" w:sz="0" w:space="0" w:color="auto"/>
                                      </w:divBdr>
                                    </w:div>
                                    <w:div w:id="1835411213">
                                      <w:marLeft w:val="720"/>
                                      <w:marRight w:val="0"/>
                                      <w:marTop w:val="0"/>
                                      <w:marBottom w:val="0"/>
                                      <w:divBdr>
                                        <w:top w:val="none" w:sz="0" w:space="0" w:color="auto"/>
                                        <w:left w:val="none" w:sz="0" w:space="0" w:color="auto"/>
                                        <w:bottom w:val="none" w:sz="0" w:space="0" w:color="auto"/>
                                        <w:right w:val="none" w:sz="0" w:space="0" w:color="auto"/>
                                      </w:divBdr>
                                    </w:div>
                                    <w:div w:id="796332896">
                                      <w:marLeft w:val="720"/>
                                      <w:marRight w:val="0"/>
                                      <w:marTop w:val="0"/>
                                      <w:marBottom w:val="0"/>
                                      <w:divBdr>
                                        <w:top w:val="none" w:sz="0" w:space="0" w:color="auto"/>
                                        <w:left w:val="none" w:sz="0" w:space="0" w:color="auto"/>
                                        <w:bottom w:val="none" w:sz="0" w:space="0" w:color="auto"/>
                                        <w:right w:val="none" w:sz="0" w:space="0" w:color="auto"/>
                                      </w:divBdr>
                                    </w:div>
                                    <w:div w:id="1651787540">
                                      <w:marLeft w:val="720"/>
                                      <w:marRight w:val="0"/>
                                      <w:marTop w:val="0"/>
                                      <w:marBottom w:val="0"/>
                                      <w:divBdr>
                                        <w:top w:val="none" w:sz="0" w:space="0" w:color="auto"/>
                                        <w:left w:val="none" w:sz="0" w:space="0" w:color="auto"/>
                                        <w:bottom w:val="none" w:sz="0" w:space="0" w:color="auto"/>
                                        <w:right w:val="none" w:sz="0" w:space="0" w:color="auto"/>
                                      </w:divBdr>
                                    </w:div>
                                    <w:div w:id="1547526571">
                                      <w:marLeft w:val="720"/>
                                      <w:marRight w:val="0"/>
                                      <w:marTop w:val="0"/>
                                      <w:marBottom w:val="0"/>
                                      <w:divBdr>
                                        <w:top w:val="none" w:sz="0" w:space="0" w:color="auto"/>
                                        <w:left w:val="none" w:sz="0" w:space="0" w:color="auto"/>
                                        <w:bottom w:val="none" w:sz="0" w:space="0" w:color="auto"/>
                                        <w:right w:val="none" w:sz="0" w:space="0" w:color="auto"/>
                                      </w:divBdr>
                                    </w:div>
                                    <w:div w:id="1936211674">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9709187">
      <w:bodyDiv w:val="1"/>
      <w:marLeft w:val="0"/>
      <w:marRight w:val="0"/>
      <w:marTop w:val="0"/>
      <w:marBottom w:val="0"/>
      <w:divBdr>
        <w:top w:val="none" w:sz="0" w:space="0" w:color="auto"/>
        <w:left w:val="none" w:sz="0" w:space="0" w:color="auto"/>
        <w:bottom w:val="none" w:sz="0" w:space="0" w:color="auto"/>
        <w:right w:val="none" w:sz="0" w:space="0" w:color="auto"/>
      </w:divBdr>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124037703">
      <w:bodyDiv w:val="1"/>
      <w:marLeft w:val="0"/>
      <w:marRight w:val="0"/>
      <w:marTop w:val="0"/>
      <w:marBottom w:val="0"/>
      <w:divBdr>
        <w:top w:val="none" w:sz="0" w:space="0" w:color="auto"/>
        <w:left w:val="none" w:sz="0" w:space="0" w:color="auto"/>
        <w:bottom w:val="none" w:sz="0" w:space="0" w:color="auto"/>
        <w:right w:val="none" w:sz="0" w:space="0" w:color="auto"/>
      </w:divBdr>
      <w:divsChild>
        <w:div w:id="1079061221">
          <w:marLeft w:val="0"/>
          <w:marRight w:val="0"/>
          <w:marTop w:val="0"/>
          <w:marBottom w:val="0"/>
          <w:divBdr>
            <w:top w:val="none" w:sz="0" w:space="0" w:color="auto"/>
            <w:left w:val="none" w:sz="0" w:space="0" w:color="auto"/>
            <w:bottom w:val="none" w:sz="0" w:space="0" w:color="auto"/>
            <w:right w:val="none" w:sz="0" w:space="0" w:color="auto"/>
          </w:divBdr>
        </w:div>
        <w:div w:id="960257825">
          <w:marLeft w:val="0"/>
          <w:marRight w:val="0"/>
          <w:marTop w:val="0"/>
          <w:marBottom w:val="0"/>
          <w:divBdr>
            <w:top w:val="none" w:sz="0" w:space="0" w:color="auto"/>
            <w:left w:val="none" w:sz="0" w:space="0" w:color="auto"/>
            <w:bottom w:val="none" w:sz="0" w:space="0" w:color="auto"/>
            <w:right w:val="none" w:sz="0" w:space="0" w:color="auto"/>
          </w:divBdr>
        </w:div>
        <w:div w:id="677392313">
          <w:marLeft w:val="0"/>
          <w:marRight w:val="0"/>
          <w:marTop w:val="0"/>
          <w:marBottom w:val="0"/>
          <w:divBdr>
            <w:top w:val="none" w:sz="0" w:space="0" w:color="auto"/>
            <w:left w:val="none" w:sz="0" w:space="0" w:color="auto"/>
            <w:bottom w:val="none" w:sz="0" w:space="0" w:color="auto"/>
            <w:right w:val="none" w:sz="0" w:space="0" w:color="auto"/>
          </w:divBdr>
        </w:div>
        <w:div w:id="1913538666">
          <w:marLeft w:val="0"/>
          <w:marRight w:val="0"/>
          <w:marTop w:val="0"/>
          <w:marBottom w:val="0"/>
          <w:divBdr>
            <w:top w:val="none" w:sz="0" w:space="0" w:color="auto"/>
            <w:left w:val="none" w:sz="0" w:space="0" w:color="auto"/>
            <w:bottom w:val="none" w:sz="0" w:space="0" w:color="auto"/>
            <w:right w:val="none" w:sz="0" w:space="0" w:color="auto"/>
          </w:divBdr>
        </w:div>
        <w:div w:id="829441063">
          <w:marLeft w:val="0"/>
          <w:marRight w:val="0"/>
          <w:marTop w:val="0"/>
          <w:marBottom w:val="0"/>
          <w:divBdr>
            <w:top w:val="none" w:sz="0" w:space="0" w:color="auto"/>
            <w:left w:val="none" w:sz="0" w:space="0" w:color="auto"/>
            <w:bottom w:val="none" w:sz="0" w:space="0" w:color="auto"/>
            <w:right w:val="none" w:sz="0" w:space="0" w:color="auto"/>
          </w:divBdr>
        </w:div>
        <w:div w:id="649988822">
          <w:marLeft w:val="0"/>
          <w:marRight w:val="0"/>
          <w:marTop w:val="0"/>
          <w:marBottom w:val="0"/>
          <w:divBdr>
            <w:top w:val="none" w:sz="0" w:space="0" w:color="auto"/>
            <w:left w:val="none" w:sz="0" w:space="0" w:color="auto"/>
            <w:bottom w:val="none" w:sz="0" w:space="0" w:color="auto"/>
            <w:right w:val="none" w:sz="0" w:space="0" w:color="auto"/>
          </w:divBdr>
        </w:div>
        <w:div w:id="742991222">
          <w:marLeft w:val="0"/>
          <w:marRight w:val="0"/>
          <w:marTop w:val="0"/>
          <w:marBottom w:val="0"/>
          <w:divBdr>
            <w:top w:val="none" w:sz="0" w:space="0" w:color="auto"/>
            <w:left w:val="none" w:sz="0" w:space="0" w:color="auto"/>
            <w:bottom w:val="none" w:sz="0" w:space="0" w:color="auto"/>
            <w:right w:val="none" w:sz="0" w:space="0" w:color="auto"/>
          </w:divBdr>
        </w:div>
      </w:divsChild>
    </w:div>
    <w:div w:id="1152060628">
      <w:bodyDiv w:val="1"/>
      <w:marLeft w:val="0"/>
      <w:marRight w:val="0"/>
      <w:marTop w:val="0"/>
      <w:marBottom w:val="0"/>
      <w:divBdr>
        <w:top w:val="none" w:sz="0" w:space="0" w:color="auto"/>
        <w:left w:val="none" w:sz="0" w:space="0" w:color="auto"/>
        <w:bottom w:val="none" w:sz="0" w:space="0" w:color="auto"/>
        <w:right w:val="none" w:sz="0" w:space="0" w:color="auto"/>
      </w:divBdr>
    </w:div>
    <w:div w:id="1222517305">
      <w:bodyDiv w:val="1"/>
      <w:marLeft w:val="0"/>
      <w:marRight w:val="0"/>
      <w:marTop w:val="0"/>
      <w:marBottom w:val="0"/>
      <w:divBdr>
        <w:top w:val="none" w:sz="0" w:space="0" w:color="auto"/>
        <w:left w:val="none" w:sz="0" w:space="0" w:color="auto"/>
        <w:bottom w:val="none" w:sz="0" w:space="0" w:color="auto"/>
        <w:right w:val="none" w:sz="0" w:space="0" w:color="auto"/>
      </w:divBdr>
      <w:divsChild>
        <w:div w:id="352925910">
          <w:marLeft w:val="0"/>
          <w:marRight w:val="0"/>
          <w:marTop w:val="0"/>
          <w:marBottom w:val="0"/>
          <w:divBdr>
            <w:top w:val="none" w:sz="0" w:space="0" w:color="auto"/>
            <w:left w:val="none" w:sz="0" w:space="0" w:color="auto"/>
            <w:bottom w:val="none" w:sz="0" w:space="0" w:color="auto"/>
            <w:right w:val="none" w:sz="0" w:space="0" w:color="auto"/>
          </w:divBdr>
          <w:divsChild>
            <w:div w:id="545528297">
              <w:marLeft w:val="0"/>
              <w:marRight w:val="0"/>
              <w:marTop w:val="0"/>
              <w:marBottom w:val="0"/>
              <w:divBdr>
                <w:top w:val="none" w:sz="0" w:space="0" w:color="auto"/>
                <w:left w:val="none" w:sz="0" w:space="0" w:color="auto"/>
                <w:bottom w:val="none" w:sz="0" w:space="0" w:color="auto"/>
                <w:right w:val="none" w:sz="0" w:space="0" w:color="auto"/>
              </w:divBdr>
              <w:divsChild>
                <w:div w:id="29491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18694">
          <w:marLeft w:val="0"/>
          <w:marRight w:val="0"/>
          <w:marTop w:val="0"/>
          <w:marBottom w:val="0"/>
          <w:divBdr>
            <w:top w:val="none" w:sz="0" w:space="0" w:color="auto"/>
            <w:left w:val="none" w:sz="0" w:space="0" w:color="auto"/>
            <w:bottom w:val="none" w:sz="0" w:space="0" w:color="auto"/>
            <w:right w:val="none" w:sz="0" w:space="0" w:color="auto"/>
          </w:divBdr>
          <w:divsChild>
            <w:div w:id="1325163164">
              <w:marLeft w:val="0"/>
              <w:marRight w:val="0"/>
              <w:marTop w:val="0"/>
              <w:marBottom w:val="0"/>
              <w:divBdr>
                <w:top w:val="none" w:sz="0" w:space="0" w:color="auto"/>
                <w:left w:val="none" w:sz="0" w:space="0" w:color="auto"/>
                <w:bottom w:val="none" w:sz="0" w:space="0" w:color="auto"/>
                <w:right w:val="none" w:sz="0" w:space="0" w:color="auto"/>
              </w:divBdr>
              <w:divsChild>
                <w:div w:id="18961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932128">
          <w:marLeft w:val="0"/>
          <w:marRight w:val="0"/>
          <w:marTop w:val="0"/>
          <w:marBottom w:val="0"/>
          <w:divBdr>
            <w:top w:val="none" w:sz="0" w:space="0" w:color="auto"/>
            <w:left w:val="none" w:sz="0" w:space="0" w:color="auto"/>
            <w:bottom w:val="none" w:sz="0" w:space="0" w:color="auto"/>
            <w:right w:val="none" w:sz="0" w:space="0" w:color="auto"/>
          </w:divBdr>
          <w:divsChild>
            <w:div w:id="333727337">
              <w:marLeft w:val="0"/>
              <w:marRight w:val="0"/>
              <w:marTop w:val="0"/>
              <w:marBottom w:val="0"/>
              <w:divBdr>
                <w:top w:val="none" w:sz="0" w:space="0" w:color="auto"/>
                <w:left w:val="none" w:sz="0" w:space="0" w:color="auto"/>
                <w:bottom w:val="none" w:sz="0" w:space="0" w:color="auto"/>
                <w:right w:val="none" w:sz="0" w:space="0" w:color="auto"/>
              </w:divBdr>
              <w:divsChild>
                <w:div w:id="7532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050927">
      <w:bodyDiv w:val="1"/>
      <w:marLeft w:val="0"/>
      <w:marRight w:val="0"/>
      <w:marTop w:val="0"/>
      <w:marBottom w:val="0"/>
      <w:divBdr>
        <w:top w:val="none" w:sz="0" w:space="0" w:color="auto"/>
        <w:left w:val="none" w:sz="0" w:space="0" w:color="auto"/>
        <w:bottom w:val="none" w:sz="0" w:space="0" w:color="auto"/>
        <w:right w:val="none" w:sz="0" w:space="0" w:color="auto"/>
      </w:divBdr>
      <w:divsChild>
        <w:div w:id="960187804">
          <w:marLeft w:val="0"/>
          <w:marRight w:val="0"/>
          <w:marTop w:val="0"/>
          <w:marBottom w:val="0"/>
          <w:divBdr>
            <w:top w:val="none" w:sz="0" w:space="0" w:color="auto"/>
            <w:left w:val="none" w:sz="0" w:space="0" w:color="auto"/>
            <w:bottom w:val="none" w:sz="0" w:space="0" w:color="auto"/>
            <w:right w:val="none" w:sz="0" w:space="0" w:color="auto"/>
          </w:divBdr>
          <w:divsChild>
            <w:div w:id="883904512">
              <w:marLeft w:val="0"/>
              <w:marRight w:val="0"/>
              <w:marTop w:val="0"/>
              <w:marBottom w:val="0"/>
              <w:divBdr>
                <w:top w:val="none" w:sz="0" w:space="0" w:color="auto"/>
                <w:left w:val="none" w:sz="0" w:space="0" w:color="auto"/>
                <w:bottom w:val="none" w:sz="0" w:space="0" w:color="auto"/>
                <w:right w:val="none" w:sz="0" w:space="0" w:color="auto"/>
              </w:divBdr>
              <w:divsChild>
                <w:div w:id="5641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289607">
          <w:marLeft w:val="0"/>
          <w:marRight w:val="0"/>
          <w:marTop w:val="0"/>
          <w:marBottom w:val="0"/>
          <w:divBdr>
            <w:top w:val="none" w:sz="0" w:space="0" w:color="auto"/>
            <w:left w:val="none" w:sz="0" w:space="0" w:color="auto"/>
            <w:bottom w:val="none" w:sz="0" w:space="0" w:color="auto"/>
            <w:right w:val="none" w:sz="0" w:space="0" w:color="auto"/>
          </w:divBdr>
          <w:divsChild>
            <w:div w:id="1985499629">
              <w:marLeft w:val="0"/>
              <w:marRight w:val="0"/>
              <w:marTop w:val="0"/>
              <w:marBottom w:val="0"/>
              <w:divBdr>
                <w:top w:val="none" w:sz="0" w:space="0" w:color="auto"/>
                <w:left w:val="none" w:sz="0" w:space="0" w:color="auto"/>
                <w:bottom w:val="none" w:sz="0" w:space="0" w:color="auto"/>
                <w:right w:val="none" w:sz="0" w:space="0" w:color="auto"/>
              </w:divBdr>
              <w:divsChild>
                <w:div w:id="198052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115993">
          <w:marLeft w:val="0"/>
          <w:marRight w:val="0"/>
          <w:marTop w:val="0"/>
          <w:marBottom w:val="0"/>
          <w:divBdr>
            <w:top w:val="none" w:sz="0" w:space="0" w:color="auto"/>
            <w:left w:val="none" w:sz="0" w:space="0" w:color="auto"/>
            <w:bottom w:val="none" w:sz="0" w:space="0" w:color="auto"/>
            <w:right w:val="none" w:sz="0" w:space="0" w:color="auto"/>
          </w:divBdr>
          <w:divsChild>
            <w:div w:id="523902265">
              <w:marLeft w:val="0"/>
              <w:marRight w:val="0"/>
              <w:marTop w:val="0"/>
              <w:marBottom w:val="0"/>
              <w:divBdr>
                <w:top w:val="none" w:sz="0" w:space="0" w:color="auto"/>
                <w:left w:val="none" w:sz="0" w:space="0" w:color="auto"/>
                <w:bottom w:val="none" w:sz="0" w:space="0" w:color="auto"/>
                <w:right w:val="none" w:sz="0" w:space="0" w:color="auto"/>
              </w:divBdr>
              <w:divsChild>
                <w:div w:id="68513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758789">
      <w:bodyDiv w:val="1"/>
      <w:marLeft w:val="0"/>
      <w:marRight w:val="0"/>
      <w:marTop w:val="0"/>
      <w:marBottom w:val="0"/>
      <w:divBdr>
        <w:top w:val="none" w:sz="0" w:space="0" w:color="auto"/>
        <w:left w:val="none" w:sz="0" w:space="0" w:color="auto"/>
        <w:bottom w:val="none" w:sz="0" w:space="0" w:color="auto"/>
        <w:right w:val="none" w:sz="0" w:space="0" w:color="auto"/>
      </w:divBdr>
    </w:div>
    <w:div w:id="1777363303">
      <w:bodyDiv w:val="1"/>
      <w:marLeft w:val="0"/>
      <w:marRight w:val="0"/>
      <w:marTop w:val="0"/>
      <w:marBottom w:val="0"/>
      <w:divBdr>
        <w:top w:val="none" w:sz="0" w:space="0" w:color="auto"/>
        <w:left w:val="none" w:sz="0" w:space="0" w:color="auto"/>
        <w:bottom w:val="none" w:sz="0" w:space="0" w:color="auto"/>
        <w:right w:val="none" w:sz="0" w:space="0" w:color="auto"/>
      </w:divBdr>
    </w:div>
    <w:div w:id="1876579104">
      <w:bodyDiv w:val="1"/>
      <w:marLeft w:val="0"/>
      <w:marRight w:val="0"/>
      <w:marTop w:val="0"/>
      <w:marBottom w:val="0"/>
      <w:divBdr>
        <w:top w:val="none" w:sz="0" w:space="0" w:color="auto"/>
        <w:left w:val="none" w:sz="0" w:space="0" w:color="auto"/>
        <w:bottom w:val="none" w:sz="0" w:space="0" w:color="auto"/>
        <w:right w:val="none" w:sz="0" w:space="0" w:color="auto"/>
      </w:divBdr>
    </w:div>
    <w:div w:id="1938250373">
      <w:bodyDiv w:val="1"/>
      <w:marLeft w:val="0"/>
      <w:marRight w:val="0"/>
      <w:marTop w:val="0"/>
      <w:marBottom w:val="0"/>
      <w:divBdr>
        <w:top w:val="none" w:sz="0" w:space="0" w:color="auto"/>
        <w:left w:val="none" w:sz="0" w:space="0" w:color="auto"/>
        <w:bottom w:val="none" w:sz="0" w:space="0" w:color="auto"/>
        <w:right w:val="none" w:sz="0" w:space="0" w:color="auto"/>
      </w:divBdr>
      <w:divsChild>
        <w:div w:id="608851018">
          <w:marLeft w:val="0"/>
          <w:marRight w:val="0"/>
          <w:marTop w:val="0"/>
          <w:marBottom w:val="0"/>
          <w:divBdr>
            <w:top w:val="none" w:sz="0" w:space="0" w:color="auto"/>
            <w:left w:val="none" w:sz="0" w:space="0" w:color="auto"/>
            <w:bottom w:val="none" w:sz="0" w:space="0" w:color="auto"/>
            <w:right w:val="none" w:sz="0" w:space="0" w:color="auto"/>
          </w:divBdr>
          <w:divsChild>
            <w:div w:id="1272203610">
              <w:marLeft w:val="0"/>
              <w:marRight w:val="0"/>
              <w:marTop w:val="0"/>
              <w:marBottom w:val="0"/>
              <w:divBdr>
                <w:top w:val="none" w:sz="0" w:space="0" w:color="auto"/>
                <w:left w:val="none" w:sz="0" w:space="0" w:color="auto"/>
                <w:bottom w:val="none" w:sz="0" w:space="0" w:color="auto"/>
                <w:right w:val="none" w:sz="0" w:space="0" w:color="auto"/>
              </w:divBdr>
              <w:divsChild>
                <w:div w:id="193504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847426">
          <w:marLeft w:val="0"/>
          <w:marRight w:val="0"/>
          <w:marTop w:val="0"/>
          <w:marBottom w:val="0"/>
          <w:divBdr>
            <w:top w:val="none" w:sz="0" w:space="0" w:color="auto"/>
            <w:left w:val="none" w:sz="0" w:space="0" w:color="auto"/>
            <w:bottom w:val="none" w:sz="0" w:space="0" w:color="auto"/>
            <w:right w:val="none" w:sz="0" w:space="0" w:color="auto"/>
          </w:divBdr>
          <w:divsChild>
            <w:div w:id="401488967">
              <w:marLeft w:val="0"/>
              <w:marRight w:val="0"/>
              <w:marTop w:val="0"/>
              <w:marBottom w:val="0"/>
              <w:divBdr>
                <w:top w:val="none" w:sz="0" w:space="0" w:color="auto"/>
                <w:left w:val="none" w:sz="0" w:space="0" w:color="auto"/>
                <w:bottom w:val="none" w:sz="0" w:space="0" w:color="auto"/>
                <w:right w:val="none" w:sz="0" w:space="0" w:color="auto"/>
              </w:divBdr>
              <w:divsChild>
                <w:div w:id="70860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032704">
          <w:marLeft w:val="0"/>
          <w:marRight w:val="0"/>
          <w:marTop w:val="0"/>
          <w:marBottom w:val="0"/>
          <w:divBdr>
            <w:top w:val="none" w:sz="0" w:space="0" w:color="auto"/>
            <w:left w:val="none" w:sz="0" w:space="0" w:color="auto"/>
            <w:bottom w:val="none" w:sz="0" w:space="0" w:color="auto"/>
            <w:right w:val="none" w:sz="0" w:space="0" w:color="auto"/>
          </w:divBdr>
          <w:divsChild>
            <w:div w:id="1571816180">
              <w:marLeft w:val="0"/>
              <w:marRight w:val="0"/>
              <w:marTop w:val="0"/>
              <w:marBottom w:val="0"/>
              <w:divBdr>
                <w:top w:val="none" w:sz="0" w:space="0" w:color="auto"/>
                <w:left w:val="none" w:sz="0" w:space="0" w:color="auto"/>
                <w:bottom w:val="none" w:sz="0" w:space="0" w:color="auto"/>
                <w:right w:val="none" w:sz="0" w:space="0" w:color="auto"/>
              </w:divBdr>
              <w:divsChild>
                <w:div w:id="1409116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6472">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545007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kl@cream-communicati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FC69A-3DFA-417E-8587-2A795A7F3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750</Words>
  <Characters>4730</Characters>
  <Application>Microsoft Office Word</Application>
  <DocSecurity>0</DocSecurity>
  <Lines>39</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Privat</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Philine Meyer</dc:creator>
  <cp:keywords/>
  <dc:description/>
  <cp:lastModifiedBy>Aylin Teke | CREAM COMMUNICATION</cp:lastModifiedBy>
  <cp:revision>3</cp:revision>
  <cp:lastPrinted>2019-08-14T15:57:00Z</cp:lastPrinted>
  <dcterms:created xsi:type="dcterms:W3CDTF">2022-08-15T10:50:00Z</dcterms:created>
  <dcterms:modified xsi:type="dcterms:W3CDTF">2022-08-15T13:35:00Z</dcterms:modified>
</cp:coreProperties>
</file>